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B47FF85" w14:textId="77777777" w:rsidR="000A783C" w:rsidRPr="0065546B" w:rsidRDefault="005B0422" w:rsidP="005B0422">
      <w:pPr>
        <w:ind w:firstLine="851"/>
        <w:jc w:val="center"/>
        <w:rPr>
          <w:b/>
          <w:bCs/>
          <w:sz w:val="28"/>
          <w:szCs w:val="28"/>
        </w:rPr>
      </w:pPr>
      <w:r w:rsidRPr="0065546B">
        <w:rPr>
          <w:b/>
          <w:bCs/>
          <w:sz w:val="28"/>
          <w:szCs w:val="28"/>
        </w:rPr>
        <w:t xml:space="preserve">Педагогический кейс по обучению </w:t>
      </w:r>
    </w:p>
    <w:p w14:paraId="6C4427BD" w14:textId="642249CF" w:rsidR="005B0422" w:rsidRPr="0065546B" w:rsidRDefault="005B0422" w:rsidP="000A783C">
      <w:pPr>
        <w:ind w:firstLine="851"/>
        <w:jc w:val="center"/>
        <w:rPr>
          <w:b/>
          <w:bCs/>
          <w:sz w:val="28"/>
          <w:szCs w:val="28"/>
        </w:rPr>
      </w:pPr>
      <w:r w:rsidRPr="0065546B">
        <w:rPr>
          <w:b/>
          <w:bCs/>
          <w:sz w:val="28"/>
          <w:szCs w:val="28"/>
        </w:rPr>
        <w:t>безопасному поведению на дороге</w:t>
      </w:r>
    </w:p>
    <w:p w14:paraId="0DB566F0" w14:textId="633379AF" w:rsidR="00063A03" w:rsidRPr="0065546B" w:rsidRDefault="005B0422" w:rsidP="005B0422">
      <w:pPr>
        <w:ind w:firstLine="851"/>
        <w:jc w:val="center"/>
        <w:rPr>
          <w:b/>
          <w:bCs/>
          <w:sz w:val="28"/>
          <w:szCs w:val="28"/>
        </w:rPr>
      </w:pPr>
      <w:r w:rsidRPr="0065546B">
        <w:rPr>
          <w:b/>
          <w:bCs/>
          <w:sz w:val="28"/>
          <w:szCs w:val="28"/>
        </w:rPr>
        <w:t xml:space="preserve">для </w:t>
      </w:r>
      <w:r w:rsidR="00063A03" w:rsidRPr="0065546B">
        <w:rPr>
          <w:b/>
          <w:bCs/>
          <w:sz w:val="28"/>
          <w:szCs w:val="28"/>
        </w:rPr>
        <w:t>участников отрядов ЮИД</w:t>
      </w:r>
      <w:r w:rsidR="00E41E93" w:rsidRPr="0065546B">
        <w:rPr>
          <w:b/>
          <w:bCs/>
          <w:sz w:val="28"/>
          <w:szCs w:val="28"/>
        </w:rPr>
        <w:t xml:space="preserve"> (4</w:t>
      </w:r>
      <w:r w:rsidR="00AC2BFA" w:rsidRPr="0065546B">
        <w:rPr>
          <w:b/>
          <w:bCs/>
          <w:sz w:val="28"/>
          <w:szCs w:val="28"/>
        </w:rPr>
        <w:t xml:space="preserve"> </w:t>
      </w:r>
      <w:proofErr w:type="spellStart"/>
      <w:r w:rsidR="00AC2BFA" w:rsidRPr="0065546B">
        <w:rPr>
          <w:b/>
          <w:bCs/>
          <w:sz w:val="28"/>
          <w:szCs w:val="28"/>
        </w:rPr>
        <w:t>кл</w:t>
      </w:r>
      <w:proofErr w:type="spellEnd"/>
      <w:r w:rsidR="00AC2BFA" w:rsidRPr="0065546B">
        <w:rPr>
          <w:b/>
          <w:bCs/>
          <w:sz w:val="28"/>
          <w:szCs w:val="28"/>
        </w:rPr>
        <w:t>.</w:t>
      </w:r>
      <w:r w:rsidR="006B2C0E" w:rsidRPr="0065546B">
        <w:rPr>
          <w:b/>
          <w:bCs/>
          <w:sz w:val="28"/>
          <w:szCs w:val="28"/>
        </w:rPr>
        <w:t>)</w:t>
      </w:r>
    </w:p>
    <w:p w14:paraId="777B354B" w14:textId="77777777" w:rsidR="00D90EC2" w:rsidRPr="0065546B" w:rsidRDefault="00D90EC2" w:rsidP="005B0422">
      <w:pPr>
        <w:ind w:firstLine="851"/>
        <w:jc w:val="center"/>
        <w:rPr>
          <w:b/>
          <w:bCs/>
          <w:sz w:val="28"/>
          <w:szCs w:val="28"/>
        </w:rPr>
      </w:pPr>
    </w:p>
    <w:p w14:paraId="4CB87E99" w14:textId="77777777" w:rsidR="00D90EC2" w:rsidRPr="0065546B" w:rsidRDefault="00D90EC2" w:rsidP="005B0422">
      <w:pPr>
        <w:ind w:firstLine="851"/>
        <w:jc w:val="center"/>
        <w:rPr>
          <w:b/>
          <w:bCs/>
          <w:sz w:val="28"/>
          <w:szCs w:val="28"/>
        </w:rPr>
      </w:pPr>
    </w:p>
    <w:p w14:paraId="6D37C1B3" w14:textId="17B84B20" w:rsidR="00D90EC2" w:rsidRPr="0065546B" w:rsidRDefault="00E41E93" w:rsidP="00D90EC2">
      <w:pPr>
        <w:shd w:val="clear" w:color="auto" w:fill="FFFFFF"/>
        <w:ind w:firstLine="567"/>
        <w:jc w:val="right"/>
        <w:rPr>
          <w:color w:val="181818"/>
          <w:sz w:val="28"/>
          <w:szCs w:val="28"/>
        </w:rPr>
      </w:pPr>
      <w:r w:rsidRPr="0065546B">
        <w:rPr>
          <w:color w:val="181818"/>
          <w:sz w:val="28"/>
          <w:szCs w:val="28"/>
        </w:rPr>
        <w:t xml:space="preserve">Шарапова </w:t>
      </w:r>
      <w:proofErr w:type="spellStart"/>
      <w:r w:rsidRPr="0065546B">
        <w:rPr>
          <w:color w:val="181818"/>
          <w:sz w:val="28"/>
          <w:szCs w:val="28"/>
        </w:rPr>
        <w:t>Лейсан</w:t>
      </w:r>
      <w:proofErr w:type="spellEnd"/>
      <w:r w:rsidRPr="0065546B">
        <w:rPr>
          <w:color w:val="181818"/>
          <w:sz w:val="28"/>
          <w:szCs w:val="28"/>
        </w:rPr>
        <w:t xml:space="preserve"> </w:t>
      </w:r>
      <w:proofErr w:type="spellStart"/>
      <w:r w:rsidRPr="0065546B">
        <w:rPr>
          <w:color w:val="181818"/>
          <w:sz w:val="28"/>
          <w:szCs w:val="28"/>
        </w:rPr>
        <w:t>Зеудятовна</w:t>
      </w:r>
      <w:proofErr w:type="spellEnd"/>
    </w:p>
    <w:p w14:paraId="0F0EEC90" w14:textId="31A78B75" w:rsidR="00D90EC2" w:rsidRPr="0065546B" w:rsidRDefault="00AC2BFA" w:rsidP="00D90EC2">
      <w:pPr>
        <w:shd w:val="clear" w:color="auto" w:fill="FFFFFF"/>
        <w:ind w:firstLine="567"/>
        <w:jc w:val="right"/>
        <w:rPr>
          <w:color w:val="181818"/>
          <w:sz w:val="28"/>
          <w:szCs w:val="28"/>
        </w:rPr>
      </w:pPr>
      <w:r w:rsidRPr="0065546B">
        <w:rPr>
          <w:color w:val="181818"/>
          <w:sz w:val="28"/>
          <w:szCs w:val="28"/>
        </w:rPr>
        <w:t xml:space="preserve">учитель начальных классов </w:t>
      </w:r>
      <w:r w:rsidR="00E41E93" w:rsidRPr="0065546B">
        <w:rPr>
          <w:color w:val="181818"/>
          <w:sz w:val="28"/>
          <w:szCs w:val="28"/>
        </w:rPr>
        <w:t>высшей</w:t>
      </w:r>
      <w:r w:rsidR="00D90EC2" w:rsidRPr="0065546B">
        <w:rPr>
          <w:color w:val="181818"/>
          <w:sz w:val="28"/>
          <w:szCs w:val="28"/>
        </w:rPr>
        <w:t xml:space="preserve"> квалификационной категории,</w:t>
      </w:r>
    </w:p>
    <w:p w14:paraId="3ACE2901" w14:textId="77777777" w:rsidR="00AC2BFA" w:rsidRPr="0065546B" w:rsidRDefault="00AC2BFA" w:rsidP="00D90EC2">
      <w:pPr>
        <w:shd w:val="clear" w:color="auto" w:fill="FFFFFF"/>
        <w:ind w:firstLine="567"/>
        <w:jc w:val="right"/>
        <w:rPr>
          <w:color w:val="181818"/>
          <w:sz w:val="28"/>
          <w:szCs w:val="28"/>
        </w:rPr>
      </w:pPr>
      <w:r w:rsidRPr="0065546B">
        <w:rPr>
          <w:color w:val="181818"/>
          <w:sz w:val="28"/>
          <w:szCs w:val="28"/>
        </w:rPr>
        <w:t>Руководитель кружка ЮИД</w:t>
      </w:r>
    </w:p>
    <w:p w14:paraId="2E4F584F" w14:textId="77777777" w:rsidR="00E41E93" w:rsidRPr="0065546B" w:rsidRDefault="00D90EC2" w:rsidP="00D90EC2">
      <w:pPr>
        <w:shd w:val="clear" w:color="auto" w:fill="FFFFFF"/>
        <w:ind w:firstLine="567"/>
        <w:jc w:val="right"/>
        <w:rPr>
          <w:color w:val="181818"/>
          <w:sz w:val="28"/>
          <w:szCs w:val="28"/>
        </w:rPr>
      </w:pPr>
      <w:r w:rsidRPr="0065546B">
        <w:rPr>
          <w:color w:val="181818"/>
          <w:sz w:val="28"/>
          <w:szCs w:val="28"/>
        </w:rPr>
        <w:t>М</w:t>
      </w:r>
      <w:r w:rsidR="00AC2BFA" w:rsidRPr="0065546B">
        <w:rPr>
          <w:color w:val="181818"/>
          <w:sz w:val="28"/>
          <w:szCs w:val="28"/>
        </w:rPr>
        <w:t>БОУ «</w:t>
      </w:r>
      <w:proofErr w:type="spellStart"/>
      <w:r w:rsidR="00E41E93" w:rsidRPr="0065546B">
        <w:rPr>
          <w:color w:val="181818"/>
          <w:sz w:val="28"/>
          <w:szCs w:val="28"/>
        </w:rPr>
        <w:t>Стародрожжановская</w:t>
      </w:r>
      <w:proofErr w:type="spellEnd"/>
      <w:r w:rsidR="00E41E93" w:rsidRPr="0065546B">
        <w:rPr>
          <w:color w:val="181818"/>
          <w:sz w:val="28"/>
          <w:szCs w:val="28"/>
        </w:rPr>
        <w:t xml:space="preserve"> сош№1</w:t>
      </w:r>
      <w:r w:rsidR="00AC2BFA" w:rsidRPr="0065546B">
        <w:rPr>
          <w:color w:val="181818"/>
          <w:sz w:val="28"/>
          <w:szCs w:val="28"/>
        </w:rPr>
        <w:t>»</w:t>
      </w:r>
      <w:r w:rsidR="00E41E93" w:rsidRPr="0065546B">
        <w:rPr>
          <w:color w:val="181818"/>
          <w:sz w:val="28"/>
          <w:szCs w:val="28"/>
        </w:rPr>
        <w:t xml:space="preserve"> </w:t>
      </w:r>
    </w:p>
    <w:p w14:paraId="4A95FF98" w14:textId="34FB93B6" w:rsidR="00D90EC2" w:rsidRPr="0065546B" w:rsidRDefault="00E41E93" w:rsidP="00D90EC2">
      <w:pPr>
        <w:shd w:val="clear" w:color="auto" w:fill="FFFFFF"/>
        <w:ind w:firstLine="567"/>
        <w:jc w:val="right"/>
        <w:rPr>
          <w:color w:val="181818"/>
          <w:sz w:val="28"/>
          <w:szCs w:val="28"/>
        </w:rPr>
      </w:pPr>
      <w:proofErr w:type="spellStart"/>
      <w:r w:rsidRPr="0065546B">
        <w:rPr>
          <w:color w:val="181818"/>
          <w:sz w:val="28"/>
          <w:szCs w:val="28"/>
        </w:rPr>
        <w:t>Дрожжановского</w:t>
      </w:r>
      <w:proofErr w:type="spellEnd"/>
      <w:r w:rsidRPr="0065546B">
        <w:rPr>
          <w:color w:val="181818"/>
          <w:sz w:val="28"/>
          <w:szCs w:val="28"/>
        </w:rPr>
        <w:t xml:space="preserve"> муниципального района РТ</w:t>
      </w:r>
      <w:r w:rsidR="00AC2BFA" w:rsidRPr="0065546B">
        <w:rPr>
          <w:color w:val="181818"/>
          <w:sz w:val="28"/>
          <w:szCs w:val="28"/>
        </w:rPr>
        <w:t xml:space="preserve"> </w:t>
      </w:r>
    </w:p>
    <w:p w14:paraId="7FFBD5B8" w14:textId="77777777" w:rsidR="005B0422" w:rsidRPr="0065546B" w:rsidRDefault="005B0422" w:rsidP="009347B5">
      <w:pPr>
        <w:rPr>
          <w:b/>
          <w:bCs/>
          <w:sz w:val="28"/>
          <w:szCs w:val="28"/>
        </w:rPr>
      </w:pPr>
    </w:p>
    <w:p w14:paraId="2DF639FB" w14:textId="739F8DC1" w:rsidR="00D810AA" w:rsidRPr="0065546B" w:rsidRDefault="00CD3B9D" w:rsidP="00EA4579">
      <w:pPr>
        <w:rPr>
          <w:sz w:val="28"/>
          <w:szCs w:val="28"/>
        </w:rPr>
      </w:pPr>
      <w:r w:rsidRPr="0065546B">
        <w:rPr>
          <w:b/>
          <w:color w:val="383838"/>
          <w:sz w:val="28"/>
          <w:szCs w:val="28"/>
          <w:shd w:val="clear" w:color="auto" w:fill="FFFFFF"/>
        </w:rPr>
        <w:t>Цель</w:t>
      </w:r>
      <w:r w:rsidR="00063A03" w:rsidRPr="0065546B">
        <w:rPr>
          <w:b/>
          <w:color w:val="383838"/>
          <w:sz w:val="28"/>
          <w:szCs w:val="28"/>
          <w:shd w:val="clear" w:color="auto" w:fill="FFFFFF"/>
        </w:rPr>
        <w:t xml:space="preserve">: </w:t>
      </w:r>
      <w:r w:rsidR="00063A03" w:rsidRPr="0065546B">
        <w:rPr>
          <w:sz w:val="28"/>
          <w:szCs w:val="28"/>
        </w:rPr>
        <w:t xml:space="preserve">развивать способность разрабатывать проблемы и находить </w:t>
      </w:r>
      <w:r w:rsidR="00711367" w:rsidRPr="0065546B">
        <w:rPr>
          <w:sz w:val="28"/>
          <w:szCs w:val="28"/>
        </w:rPr>
        <w:t>пути их</w:t>
      </w:r>
      <w:r w:rsidR="00063A03" w:rsidRPr="0065546B">
        <w:rPr>
          <w:sz w:val="28"/>
          <w:szCs w:val="28"/>
        </w:rPr>
        <w:t xml:space="preserve"> решени</w:t>
      </w:r>
      <w:r w:rsidR="00711367" w:rsidRPr="0065546B">
        <w:rPr>
          <w:sz w:val="28"/>
          <w:szCs w:val="28"/>
        </w:rPr>
        <w:t>я</w:t>
      </w:r>
      <w:r w:rsidR="00063A03" w:rsidRPr="0065546B">
        <w:rPr>
          <w:sz w:val="28"/>
          <w:szCs w:val="28"/>
        </w:rPr>
        <w:t xml:space="preserve">, учиться работать с информацией, подведение детей к </w:t>
      </w:r>
      <w:r w:rsidR="00EA4579" w:rsidRPr="0065546B">
        <w:rPr>
          <w:sz w:val="28"/>
          <w:szCs w:val="28"/>
        </w:rPr>
        <w:t xml:space="preserve">осознанному поведению </w:t>
      </w:r>
      <w:r w:rsidR="00BA29A0" w:rsidRPr="0065546B">
        <w:rPr>
          <w:sz w:val="28"/>
          <w:szCs w:val="28"/>
        </w:rPr>
        <w:t>на дорогах, а также</w:t>
      </w:r>
      <w:r w:rsidR="00063A03" w:rsidRPr="0065546B">
        <w:rPr>
          <w:sz w:val="28"/>
          <w:szCs w:val="28"/>
        </w:rPr>
        <w:t xml:space="preserve"> необходимости соблюдать правила дорожного движения.</w:t>
      </w:r>
      <w:r w:rsidR="00063A03" w:rsidRPr="0065546B">
        <w:rPr>
          <w:sz w:val="28"/>
          <w:szCs w:val="28"/>
        </w:rPr>
        <w:br/>
      </w:r>
      <w:r w:rsidR="00063A03" w:rsidRPr="0065546B">
        <w:rPr>
          <w:b/>
          <w:bCs/>
          <w:sz w:val="28"/>
          <w:szCs w:val="28"/>
        </w:rPr>
        <w:t>Задачи</w:t>
      </w:r>
      <w:r w:rsidR="00063A03" w:rsidRPr="0065546B">
        <w:rPr>
          <w:sz w:val="28"/>
          <w:szCs w:val="28"/>
        </w:rPr>
        <w:t>: </w:t>
      </w:r>
      <w:r w:rsidR="00063A03" w:rsidRPr="0065546B">
        <w:rPr>
          <w:sz w:val="28"/>
          <w:szCs w:val="28"/>
        </w:rPr>
        <w:br/>
      </w:r>
      <w:r w:rsidR="00D810AA" w:rsidRPr="0065546B">
        <w:rPr>
          <w:sz w:val="28"/>
          <w:szCs w:val="28"/>
        </w:rPr>
        <w:t xml:space="preserve">1) </w:t>
      </w:r>
      <w:r w:rsidR="00063A03" w:rsidRPr="0065546B">
        <w:rPr>
          <w:sz w:val="28"/>
          <w:szCs w:val="28"/>
        </w:rPr>
        <w:t>углубить представление детей о Правилах дорожного движения, полученны</w:t>
      </w:r>
      <w:r w:rsidR="004253EE" w:rsidRPr="0065546B">
        <w:rPr>
          <w:sz w:val="28"/>
          <w:szCs w:val="28"/>
        </w:rPr>
        <w:t>х</w:t>
      </w:r>
      <w:r w:rsidR="00063A03" w:rsidRPr="0065546B">
        <w:rPr>
          <w:sz w:val="28"/>
          <w:szCs w:val="28"/>
        </w:rPr>
        <w:t xml:space="preserve"> ранее.</w:t>
      </w:r>
      <w:r w:rsidR="00063A03" w:rsidRPr="0065546B">
        <w:rPr>
          <w:sz w:val="28"/>
          <w:szCs w:val="28"/>
        </w:rPr>
        <w:br/>
      </w:r>
      <w:r w:rsidR="00D810AA" w:rsidRPr="0065546B">
        <w:rPr>
          <w:sz w:val="28"/>
          <w:szCs w:val="28"/>
        </w:rPr>
        <w:t xml:space="preserve">2) </w:t>
      </w:r>
      <w:r w:rsidR="00063A03" w:rsidRPr="0065546B">
        <w:rPr>
          <w:sz w:val="28"/>
          <w:szCs w:val="28"/>
        </w:rPr>
        <w:t>научить в условиях</w:t>
      </w:r>
      <w:r w:rsidR="00A66912" w:rsidRPr="0065546B">
        <w:rPr>
          <w:sz w:val="28"/>
          <w:szCs w:val="28"/>
        </w:rPr>
        <w:t xml:space="preserve"> безопасности </w:t>
      </w:r>
      <w:r w:rsidR="00063A03" w:rsidRPr="0065546B">
        <w:rPr>
          <w:sz w:val="28"/>
          <w:szCs w:val="28"/>
        </w:rPr>
        <w:t>находить выход из проблемных дорожных ситуаций.</w:t>
      </w:r>
      <w:r w:rsidR="00063A03" w:rsidRPr="0065546B">
        <w:rPr>
          <w:sz w:val="28"/>
          <w:szCs w:val="28"/>
        </w:rPr>
        <w:br/>
      </w:r>
      <w:r w:rsidR="00D810AA" w:rsidRPr="0065546B">
        <w:rPr>
          <w:sz w:val="28"/>
          <w:szCs w:val="28"/>
        </w:rPr>
        <w:t xml:space="preserve">3) </w:t>
      </w:r>
      <w:r w:rsidR="00063A03" w:rsidRPr="0065546B">
        <w:rPr>
          <w:sz w:val="28"/>
          <w:szCs w:val="28"/>
        </w:rPr>
        <w:t>воспитывать нравственные качества личности, необходимые для усвоения и выполнения прав</w:t>
      </w:r>
      <w:r w:rsidR="00A66912" w:rsidRPr="0065546B">
        <w:rPr>
          <w:sz w:val="28"/>
          <w:szCs w:val="28"/>
        </w:rPr>
        <w:t>ил</w:t>
      </w:r>
      <w:r w:rsidR="00063A03" w:rsidRPr="0065546B">
        <w:rPr>
          <w:sz w:val="28"/>
          <w:szCs w:val="28"/>
        </w:rPr>
        <w:t xml:space="preserve"> дорожного движения.</w:t>
      </w:r>
      <w:r w:rsidR="00D56BE5" w:rsidRPr="0065546B">
        <w:rPr>
          <w:rFonts w:eastAsiaTheme="minorHAnsi"/>
          <w:noProof/>
          <w:sz w:val="28"/>
          <w:szCs w:val="28"/>
          <w:lang w:eastAsia="en-US"/>
        </w:rPr>
        <w:t xml:space="preserve"> </w:t>
      </w:r>
    </w:p>
    <w:p w14:paraId="086F103F" w14:textId="77777777" w:rsidR="00D56BE5" w:rsidRPr="0065546B" w:rsidRDefault="00D56BE5" w:rsidP="00EA4579">
      <w:pPr>
        <w:rPr>
          <w:rFonts w:eastAsiaTheme="minorHAnsi"/>
          <w:noProof/>
          <w:sz w:val="28"/>
          <w:szCs w:val="28"/>
          <w:lang w:eastAsia="en-US"/>
        </w:rPr>
      </w:pPr>
    </w:p>
    <w:p w14:paraId="005F5C7B" w14:textId="44C576E8" w:rsidR="00851C5D" w:rsidRPr="0065546B" w:rsidRDefault="00E41E93" w:rsidP="00EA4579">
      <w:pPr>
        <w:rPr>
          <w:rFonts w:eastAsiaTheme="minorHAnsi"/>
          <w:noProof/>
          <w:sz w:val="28"/>
          <w:szCs w:val="28"/>
          <w:lang w:eastAsia="en-US"/>
        </w:rPr>
      </w:pPr>
      <w:r w:rsidRPr="0065546B">
        <w:rPr>
          <w:rFonts w:eastAsiaTheme="minorHAnsi"/>
          <w:noProof/>
          <w:sz w:val="28"/>
          <w:szCs w:val="28"/>
          <w:lang w:eastAsia="en-US"/>
        </w:rPr>
        <w:t xml:space="preserve">   Проблема преподавания правил дорожной безопасности для учеников начальных классов всегда остается актуальной. Решение этой задачи способствует формированию у детей понимания и навыков безопасного поведения на дороге, что в итоге приводит к уменьшению числа аварий с участием детей. Важным аспектом является развитие чувства ответственности за свою безопасность и безопасность других участников дорожного движения.</w:t>
      </w:r>
    </w:p>
    <w:p w14:paraId="395CB496" w14:textId="77777777" w:rsidR="00EA4579" w:rsidRPr="0065546B" w:rsidRDefault="00EA4579" w:rsidP="00E41E93">
      <w:pPr>
        <w:jc w:val="center"/>
        <w:rPr>
          <w:rFonts w:eastAsiaTheme="minorHAnsi"/>
          <w:noProof/>
          <w:sz w:val="28"/>
          <w:szCs w:val="28"/>
          <w:lang w:eastAsia="en-US"/>
        </w:rPr>
      </w:pPr>
      <w:r w:rsidRPr="0065546B">
        <w:rPr>
          <w:rFonts w:eastAsiaTheme="minorHAnsi"/>
          <w:b/>
          <w:bCs/>
          <w:noProof/>
          <w:sz w:val="28"/>
          <w:szCs w:val="28"/>
          <w:lang w:eastAsia="en-US"/>
        </w:rPr>
        <w:t>Ход занятия</w:t>
      </w:r>
      <w:r w:rsidRPr="0065546B">
        <w:rPr>
          <w:rFonts w:eastAsiaTheme="minorHAnsi"/>
          <w:noProof/>
          <w:sz w:val="28"/>
          <w:szCs w:val="28"/>
          <w:lang w:eastAsia="en-US"/>
        </w:rPr>
        <w:t>:</w:t>
      </w:r>
    </w:p>
    <w:p w14:paraId="57B81346" w14:textId="637F032D" w:rsidR="00E41E93" w:rsidRPr="0065546B" w:rsidRDefault="00E41E93" w:rsidP="0065546B">
      <w:pPr>
        <w:shd w:val="clear" w:color="auto" w:fill="FFFFFF"/>
        <w:ind w:firstLine="708"/>
        <w:jc w:val="both"/>
        <w:divId w:val="1757433037"/>
        <w:rPr>
          <w:color w:val="000000"/>
          <w:sz w:val="28"/>
          <w:szCs w:val="28"/>
          <w:shd w:val="clear" w:color="auto" w:fill="FFFFFF"/>
        </w:rPr>
      </w:pPr>
      <w:r w:rsidRPr="0065546B">
        <w:rPr>
          <w:color w:val="000000"/>
          <w:sz w:val="28"/>
          <w:szCs w:val="28"/>
          <w:shd w:val="clear" w:color="auto" w:fill="FFFFFF"/>
        </w:rPr>
        <w:t>В древности по улицам и дорогам передвигались всадники на лошадях, конные повозки и колесницы. Их можно считать первыми транспортными средствами. Они путешествовали без соблюдения каких-либо правил, в результате чего часто происходили столкновения. Улицы в те времена обычно были узкими, а дороги извивались и были полны ям. Появила</w:t>
      </w:r>
      <w:r w:rsidR="0065546B">
        <w:rPr>
          <w:color w:val="000000"/>
          <w:sz w:val="28"/>
          <w:szCs w:val="28"/>
          <w:shd w:val="clear" w:color="auto" w:fill="FFFFFF"/>
        </w:rPr>
        <w:t>сь</w:t>
      </w:r>
      <w:r w:rsidRPr="0065546B">
        <w:rPr>
          <w:color w:val="000000"/>
          <w:sz w:val="28"/>
          <w:szCs w:val="28"/>
          <w:shd w:val="clear" w:color="auto" w:fill="FFFFFF"/>
        </w:rPr>
        <w:t xml:space="preserve"> необходимость упорядочить движение по улицам и дорогам, то есть создать правила, которые сделали бы передвижение по ним более удобным и безопасным. Сегодняшние дороги значительно отличаются от тех, что были ранее. История развития дорог и первых правил дорожного движения начинается в Древнем Риме.</w:t>
      </w:r>
    </w:p>
    <w:p w14:paraId="33C4620E" w14:textId="77777777" w:rsidR="00E41E93" w:rsidRPr="0065546B" w:rsidRDefault="00E41E93" w:rsidP="0065546B">
      <w:pPr>
        <w:divId w:val="1757433037"/>
        <w:rPr>
          <w:sz w:val="28"/>
          <w:szCs w:val="28"/>
        </w:rPr>
      </w:pPr>
      <w:r w:rsidRPr="0065546B">
        <w:rPr>
          <w:sz w:val="28"/>
          <w:szCs w:val="28"/>
        </w:rPr>
        <w:t>История правил дорожного движения насчитывает более двух тысячелетий, начиная с эпохи Юлия Цезаря. Великий полководец и политик распорядился ввести на ряде улиц Рима одностороннее движение. Было установлено ограничение: с рассвета и в течение примерно двух часов до захода солнца обычным повозкам и колесницам запрещалось выезжать на улицы.</w:t>
      </w:r>
    </w:p>
    <w:p w14:paraId="0FF28476" w14:textId="77777777" w:rsidR="00E41E93" w:rsidRPr="0065546B" w:rsidRDefault="00E41E93" w:rsidP="0065546B">
      <w:pPr>
        <w:divId w:val="1757433037"/>
        <w:rPr>
          <w:sz w:val="28"/>
          <w:szCs w:val="28"/>
        </w:rPr>
      </w:pPr>
      <w:r w:rsidRPr="0065546B">
        <w:rPr>
          <w:sz w:val="28"/>
          <w:szCs w:val="28"/>
        </w:rPr>
        <w:lastRenderedPageBreak/>
        <w:t xml:space="preserve">Уже тогда действовала структура, контролирующая соблюдение этих распоряжений, </w:t>
      </w:r>
      <w:proofErr w:type="gramStart"/>
      <w:r w:rsidRPr="0065546B">
        <w:rPr>
          <w:sz w:val="28"/>
          <w:szCs w:val="28"/>
        </w:rPr>
        <w:t>основу</w:t>
      </w:r>
      <w:proofErr w:type="gramEnd"/>
      <w:r w:rsidRPr="0065546B">
        <w:rPr>
          <w:sz w:val="28"/>
          <w:szCs w:val="28"/>
        </w:rPr>
        <w:t xml:space="preserve"> которой составляли бывшие сотрудники пожарной службы.</w:t>
      </w:r>
    </w:p>
    <w:p w14:paraId="65D06062" w14:textId="77777777" w:rsidR="00E41E93" w:rsidRPr="0065546B" w:rsidRDefault="00E41E93" w:rsidP="009347B5">
      <w:pPr>
        <w:divId w:val="1757433037"/>
        <w:rPr>
          <w:sz w:val="28"/>
          <w:szCs w:val="28"/>
        </w:rPr>
      </w:pPr>
      <w:r w:rsidRPr="0065546B">
        <w:rPr>
          <w:sz w:val="28"/>
          <w:szCs w:val="28"/>
        </w:rPr>
        <w:t>На протяжении многих веков транспортные перемещения в России регламентировались царскими постановлениями. К примеру, один из указов предписывал возчикам управлять лошадьми в постромках с максимальной осмотрительностью и спокойствием. Ямщикам же строго запрещалось на городских улицах шуметь, кричать, свистеть или создавать другой беспорядочный шум.</w:t>
      </w:r>
    </w:p>
    <w:p w14:paraId="060E6E51" w14:textId="77777777" w:rsidR="00E41E93" w:rsidRPr="0065546B" w:rsidRDefault="00E41E93" w:rsidP="009347B5">
      <w:pPr>
        <w:divId w:val="1757433037"/>
        <w:rPr>
          <w:sz w:val="28"/>
          <w:szCs w:val="28"/>
        </w:rPr>
      </w:pPr>
      <w:r w:rsidRPr="0065546B">
        <w:rPr>
          <w:sz w:val="28"/>
          <w:szCs w:val="28"/>
        </w:rPr>
        <w:t>С появлением первых автомобилей, двигавшихся с очень низкой скоростью, возникла необходимость в специальных правилах для водителей. По мере увеличения числа автомобилей, требования к их эксплуатации становились всё более строгими. Изначально каждая страна разрабатывала свои собственные нормы, но для упрощения и унификации, в конечном итоге были приняты единые международные правила.</w:t>
      </w:r>
    </w:p>
    <w:p w14:paraId="72AABD50" w14:textId="77777777" w:rsidR="00E41E93" w:rsidRPr="0065546B" w:rsidRDefault="00E41E93" w:rsidP="00E41E93">
      <w:pPr>
        <w:spacing w:before="100" w:beforeAutospacing="1" w:after="100" w:afterAutospacing="1"/>
        <w:divId w:val="1757433037"/>
        <w:rPr>
          <w:sz w:val="28"/>
          <w:szCs w:val="28"/>
        </w:rPr>
      </w:pPr>
      <w:r w:rsidRPr="0065546B">
        <w:rPr>
          <w:sz w:val="28"/>
          <w:szCs w:val="28"/>
        </w:rPr>
        <w:t>Сегодня, учитывая интенсивность автомобильного движения в несколько полос, вопрос безопасного пересечения улиц пешеходами и велосипедистами стоит особенно остро.</w:t>
      </w:r>
    </w:p>
    <w:p w14:paraId="2A78A9AE" w14:textId="3CAF2644" w:rsidR="00280633" w:rsidRPr="0065546B" w:rsidRDefault="00280633" w:rsidP="000A783C">
      <w:pPr>
        <w:jc w:val="center"/>
        <w:divId w:val="1757433037"/>
        <w:rPr>
          <w:rFonts w:eastAsiaTheme="minorEastAsia"/>
          <w:b/>
          <w:bCs/>
          <w:color w:val="000000"/>
          <w:sz w:val="28"/>
          <w:szCs w:val="28"/>
        </w:rPr>
      </w:pPr>
      <w:r w:rsidRPr="0065546B">
        <w:rPr>
          <w:rFonts w:eastAsiaTheme="minorEastAsia"/>
          <w:b/>
          <w:bCs/>
          <w:color w:val="000000"/>
          <w:sz w:val="28"/>
          <w:szCs w:val="28"/>
          <w:shd w:val="clear" w:color="auto" w:fill="FFFFFF"/>
        </w:rPr>
        <w:t>1 ситуация</w:t>
      </w:r>
    </w:p>
    <w:p w14:paraId="71A6EEEF" w14:textId="32D22E1F" w:rsidR="00970476" w:rsidRPr="009347B5" w:rsidRDefault="00280633" w:rsidP="009347B5">
      <w:pPr>
        <w:rPr>
          <w:rFonts w:eastAsiaTheme="minorHAnsi"/>
          <w:noProof/>
          <w:sz w:val="28"/>
          <w:szCs w:val="28"/>
          <w:lang w:eastAsia="en-US"/>
        </w:rPr>
      </w:pPr>
      <w:r w:rsidRPr="0065546B">
        <w:rPr>
          <w:rFonts w:eastAsiaTheme="minorHAnsi"/>
          <w:noProof/>
          <w:sz w:val="28"/>
          <w:szCs w:val="28"/>
          <w:lang w:eastAsia="en-US"/>
        </w:rPr>
        <w:t xml:space="preserve"> (Рис.</w:t>
      </w:r>
      <w:r w:rsidR="00531EE4" w:rsidRPr="0065546B">
        <w:rPr>
          <w:rFonts w:eastAsiaTheme="minorHAnsi"/>
          <w:noProof/>
          <w:sz w:val="28"/>
          <w:szCs w:val="28"/>
          <w:lang w:eastAsia="en-US"/>
        </w:rPr>
        <w:t xml:space="preserve"> 1</w:t>
      </w:r>
      <w:r w:rsidR="00314C74" w:rsidRPr="0065546B">
        <w:rPr>
          <w:rFonts w:eastAsiaTheme="minorHAnsi"/>
          <w:noProof/>
          <w:sz w:val="28"/>
          <w:szCs w:val="28"/>
          <w:lang w:eastAsia="en-US"/>
        </w:rPr>
        <w:t>)</w:t>
      </w:r>
      <w:r w:rsidR="00E41E93" w:rsidRPr="0065546B">
        <w:rPr>
          <w:sz w:val="28"/>
          <w:szCs w:val="28"/>
        </w:rPr>
        <w:t>Что вы можете сказать об изображенной сцене, ребята? (дети, проезжая часть)</w:t>
      </w:r>
    </w:p>
    <w:p w14:paraId="0FD75A03" w14:textId="77777777" w:rsidR="00970476" w:rsidRPr="0065546B" w:rsidRDefault="00970476" w:rsidP="0065546B">
      <w:pPr>
        <w:rPr>
          <w:sz w:val="28"/>
          <w:szCs w:val="28"/>
        </w:rPr>
      </w:pPr>
      <w:r w:rsidRPr="0065546B">
        <w:rPr>
          <w:sz w:val="28"/>
          <w:szCs w:val="28"/>
        </w:rPr>
        <w:t>-</w:t>
      </w:r>
      <w:r w:rsidR="00E41E93" w:rsidRPr="0065546B">
        <w:rPr>
          <w:sz w:val="28"/>
          <w:szCs w:val="28"/>
        </w:rPr>
        <w:t xml:space="preserve"> Как, по вашему мнению, могут развиваться события с участием этих детей? (предположения) </w:t>
      </w:r>
    </w:p>
    <w:p w14:paraId="75460DA8" w14:textId="7F8F3E1C" w:rsidR="00970476" w:rsidRPr="0065546B" w:rsidRDefault="0065546B" w:rsidP="0065546B">
      <w:pPr>
        <w:rPr>
          <w:sz w:val="28"/>
          <w:szCs w:val="28"/>
        </w:rPr>
      </w:pPr>
      <w:r>
        <w:rPr>
          <w:sz w:val="28"/>
          <w:szCs w:val="28"/>
        </w:rPr>
        <w:t>-</w:t>
      </w:r>
      <w:r w:rsidR="00E41E93" w:rsidRPr="0065546B">
        <w:rPr>
          <w:sz w:val="28"/>
          <w:szCs w:val="28"/>
        </w:rPr>
        <w:t>Что привело к такому положению дел? (причины)</w:t>
      </w:r>
    </w:p>
    <w:p w14:paraId="1FA32FE9" w14:textId="265BD087" w:rsidR="00970476" w:rsidRPr="0065546B" w:rsidRDefault="009347B5" w:rsidP="0065546B">
      <w:pPr>
        <w:rPr>
          <w:sz w:val="28"/>
          <w:szCs w:val="28"/>
        </w:rPr>
      </w:pPr>
      <w:r w:rsidRPr="0065546B">
        <w:rPr>
          <w:rFonts w:eastAsiaTheme="minorHAnsi"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 wp14:anchorId="53297C2D" wp14:editId="6E98343C">
            <wp:simplePos x="0" y="0"/>
            <wp:positionH relativeFrom="column">
              <wp:posOffset>1865630</wp:posOffset>
            </wp:positionH>
            <wp:positionV relativeFrom="paragraph">
              <wp:posOffset>260985</wp:posOffset>
            </wp:positionV>
            <wp:extent cx="2140585" cy="2158365"/>
            <wp:effectExtent l="0" t="0" r="0" b="0"/>
            <wp:wrapTopAndBottom/>
            <wp:docPr id="13461840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184057" name="Рисунок 134618405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0585" cy="2158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546B">
        <w:rPr>
          <w:sz w:val="28"/>
          <w:szCs w:val="28"/>
        </w:rPr>
        <w:t>-</w:t>
      </w:r>
      <w:r w:rsidR="00E41E93" w:rsidRPr="0065546B">
        <w:rPr>
          <w:sz w:val="28"/>
          <w:szCs w:val="28"/>
        </w:rPr>
        <w:t xml:space="preserve"> Каким образом ребятам следовало бы поступать? (рекомендации)</w:t>
      </w:r>
    </w:p>
    <w:p w14:paraId="711487DE" w14:textId="77777777" w:rsidR="00970476" w:rsidRPr="0065546B" w:rsidRDefault="00E41E93" w:rsidP="0065546B">
      <w:pPr>
        <w:rPr>
          <w:sz w:val="28"/>
          <w:szCs w:val="28"/>
        </w:rPr>
      </w:pPr>
      <w:r w:rsidRPr="0065546B">
        <w:rPr>
          <w:sz w:val="28"/>
          <w:szCs w:val="28"/>
        </w:rPr>
        <w:t xml:space="preserve"> Учащимся предлагается выработать свод правил, призванных предотвратить опасные ситуации, в которые попали дети:</w:t>
      </w:r>
    </w:p>
    <w:p w14:paraId="0102E536" w14:textId="60B18EEE" w:rsidR="00970476" w:rsidRPr="0065546B" w:rsidRDefault="0065546B" w:rsidP="00E41E93">
      <w:pPr>
        <w:spacing w:before="100" w:beforeAutospacing="1" w:after="100" w:afterAutospacing="1"/>
        <w:rPr>
          <w:sz w:val="28"/>
          <w:szCs w:val="28"/>
        </w:rPr>
      </w:pPr>
      <w:r>
        <w:rPr>
          <w:sz w:val="28"/>
          <w:szCs w:val="28"/>
        </w:rPr>
        <w:t xml:space="preserve"> 1.</w:t>
      </w:r>
      <w:r w:rsidR="00E41E93" w:rsidRPr="0065546B">
        <w:rPr>
          <w:sz w:val="28"/>
          <w:szCs w:val="28"/>
        </w:rPr>
        <w:t xml:space="preserve"> Переходить дорогу разрешается только в специально обозначенных местах. Обычно такие участки помечаются специальным дорожным знаком и разметкой, напоминающей «зебру».</w:t>
      </w:r>
    </w:p>
    <w:p w14:paraId="4F706967" w14:textId="4B632012" w:rsidR="00970476" w:rsidRPr="0065546B" w:rsidRDefault="0065546B" w:rsidP="009347B5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2.</w:t>
      </w:r>
      <w:r w:rsidR="00E41E93" w:rsidRPr="0065546B">
        <w:rPr>
          <w:sz w:val="28"/>
          <w:szCs w:val="28"/>
        </w:rPr>
        <w:t xml:space="preserve"> Перед тем как начать движение по пешеходному переходу, необходимо удостовериться, что водители транспортных средств действительно останавливаются и пропускают. Если этого не происходит, следует дождаться, пока машина проедет, и только потом двигаться.</w:t>
      </w:r>
    </w:p>
    <w:p w14:paraId="5B6DA679" w14:textId="59317FAA" w:rsidR="00970476" w:rsidRPr="0065546B" w:rsidRDefault="0065546B" w:rsidP="009347B5">
      <w:pPr>
        <w:rPr>
          <w:sz w:val="28"/>
          <w:szCs w:val="28"/>
        </w:rPr>
      </w:pPr>
      <w:r>
        <w:rPr>
          <w:sz w:val="28"/>
          <w:szCs w:val="28"/>
        </w:rPr>
        <w:t xml:space="preserve"> 3.</w:t>
      </w:r>
      <w:r w:rsidR="00E41E93" w:rsidRPr="0065546B">
        <w:rPr>
          <w:sz w:val="28"/>
          <w:szCs w:val="28"/>
        </w:rPr>
        <w:t xml:space="preserve"> Не следует спешно перебегать дорогу, стремясь быстрее оказаться на противоположной стороне. Внезапное появление суетящегося пешехода может дезориентировать водителя и привести к дорожно-транспортному происшествию.</w:t>
      </w:r>
    </w:p>
    <w:p w14:paraId="294D7B00" w14:textId="3F7A2C9F" w:rsidR="00970476" w:rsidRPr="0065546B" w:rsidRDefault="009347B5" w:rsidP="009347B5">
      <w:pPr>
        <w:rPr>
          <w:sz w:val="28"/>
          <w:szCs w:val="28"/>
        </w:rPr>
      </w:pPr>
      <w:r>
        <w:rPr>
          <w:sz w:val="28"/>
          <w:szCs w:val="28"/>
        </w:rPr>
        <w:t xml:space="preserve"> 4</w:t>
      </w:r>
      <w:r w:rsidR="0065546B">
        <w:rPr>
          <w:sz w:val="28"/>
          <w:szCs w:val="28"/>
        </w:rPr>
        <w:t>.</w:t>
      </w:r>
      <w:r w:rsidR="00E41E93" w:rsidRPr="0065546B">
        <w:rPr>
          <w:sz w:val="28"/>
          <w:szCs w:val="28"/>
        </w:rPr>
        <w:t xml:space="preserve">Замедляться на дороге также нежелательно. Двигаться необходимо с обычной, равномерной скоростью, не отклоняясь от намеченного пути. </w:t>
      </w:r>
    </w:p>
    <w:p w14:paraId="3D78F45D" w14:textId="468D4A9E" w:rsidR="00970476" w:rsidRPr="0065546B" w:rsidRDefault="009347B5" w:rsidP="009347B5">
      <w:pPr>
        <w:rPr>
          <w:sz w:val="28"/>
          <w:szCs w:val="28"/>
        </w:rPr>
      </w:pPr>
      <w:r>
        <w:rPr>
          <w:sz w:val="28"/>
          <w:szCs w:val="28"/>
        </w:rPr>
        <w:t>5</w:t>
      </w:r>
      <w:r w:rsidR="0065546B">
        <w:rPr>
          <w:sz w:val="28"/>
          <w:szCs w:val="28"/>
        </w:rPr>
        <w:t>.</w:t>
      </w:r>
      <w:r w:rsidR="00E41E93" w:rsidRPr="0065546B">
        <w:rPr>
          <w:sz w:val="28"/>
          <w:szCs w:val="28"/>
        </w:rPr>
        <w:t>На проезжей части недопустимо останавливаться, даже если кажется, что транспорт находится далеко. Если по каким-либо обстоятельствам завершить пересечение дороги не удается, следует остановиться на осевой линии дорожного полотна. Прежде чем возобновить движение, важно убедиться в отсутствии угрозы.</w:t>
      </w:r>
    </w:p>
    <w:p w14:paraId="384005D8" w14:textId="5FC9BB6C" w:rsidR="00E41E93" w:rsidRDefault="009347B5" w:rsidP="009347B5">
      <w:pPr>
        <w:rPr>
          <w:sz w:val="28"/>
          <w:szCs w:val="28"/>
        </w:rPr>
      </w:pPr>
      <w:r>
        <w:rPr>
          <w:sz w:val="28"/>
          <w:szCs w:val="28"/>
        </w:rPr>
        <w:t xml:space="preserve"> 6</w:t>
      </w:r>
      <w:r w:rsidR="0065546B">
        <w:rPr>
          <w:sz w:val="28"/>
          <w:szCs w:val="28"/>
        </w:rPr>
        <w:t>.</w:t>
      </w:r>
      <w:r w:rsidR="00E41E93" w:rsidRPr="0065546B">
        <w:rPr>
          <w:sz w:val="28"/>
          <w:szCs w:val="28"/>
        </w:rPr>
        <w:t>Особую внимательность следует проявлять при переходе дороги, имеющей четыре или более полос движения. Остановка одного автомобиля перед «зеброй» не гарантирует того, что на соседних полосах движения нет других машин.</w:t>
      </w:r>
    </w:p>
    <w:p w14:paraId="76E26680" w14:textId="77777777" w:rsidR="009347B5" w:rsidRDefault="009347B5" w:rsidP="009347B5">
      <w:pPr>
        <w:rPr>
          <w:sz w:val="28"/>
          <w:szCs w:val="28"/>
        </w:rPr>
      </w:pPr>
    </w:p>
    <w:p w14:paraId="668345B1" w14:textId="77BF07B1" w:rsidR="009347B5" w:rsidRDefault="009347B5" w:rsidP="009347B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ADD831A" wp14:editId="21534E8B">
            <wp:extent cx="2342367" cy="1756775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716" cy="17660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15879E" w14:textId="77777777" w:rsidR="009347B5" w:rsidRPr="0065546B" w:rsidRDefault="009347B5" w:rsidP="009347B5">
      <w:pPr>
        <w:rPr>
          <w:sz w:val="28"/>
          <w:szCs w:val="28"/>
        </w:rPr>
      </w:pPr>
    </w:p>
    <w:p w14:paraId="6855B3D8" w14:textId="77777777" w:rsidR="00970476" w:rsidRPr="0065546B" w:rsidRDefault="00970476" w:rsidP="00EA4579">
      <w:pPr>
        <w:rPr>
          <w:rFonts w:eastAsiaTheme="minorHAnsi"/>
          <w:sz w:val="28"/>
          <w:szCs w:val="28"/>
          <w:lang w:eastAsia="en-US"/>
        </w:rPr>
      </w:pPr>
    </w:p>
    <w:p w14:paraId="69536F32" w14:textId="795B4A6C" w:rsidR="00EA4579" w:rsidRPr="0065546B" w:rsidRDefault="009347B5" w:rsidP="00280633">
      <w:pPr>
        <w:jc w:val="center"/>
        <w:rPr>
          <w:rFonts w:eastAsiaTheme="minorHAnsi"/>
          <w:b/>
          <w:bCs/>
          <w:sz w:val="28"/>
          <w:szCs w:val="28"/>
          <w:lang w:eastAsia="en-US"/>
        </w:rPr>
      </w:pPr>
      <w:r w:rsidRPr="0065546B">
        <w:rPr>
          <w:rFonts w:eastAsiaTheme="minorHAnsi"/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 wp14:anchorId="64F1599F" wp14:editId="4AAD099E">
            <wp:simplePos x="0" y="0"/>
            <wp:positionH relativeFrom="column">
              <wp:posOffset>1490345</wp:posOffset>
            </wp:positionH>
            <wp:positionV relativeFrom="paragraph">
              <wp:posOffset>344805</wp:posOffset>
            </wp:positionV>
            <wp:extent cx="2373630" cy="1821180"/>
            <wp:effectExtent l="0" t="0" r="7620" b="7620"/>
            <wp:wrapTopAndBottom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36211" name="Рисунок 4093621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3630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4579" w:rsidRPr="0065546B">
        <w:rPr>
          <w:rFonts w:eastAsiaTheme="minorHAnsi"/>
          <w:b/>
          <w:bCs/>
          <w:sz w:val="28"/>
          <w:szCs w:val="28"/>
          <w:lang w:eastAsia="en-US"/>
        </w:rPr>
        <w:t>2 ситуация</w:t>
      </w:r>
    </w:p>
    <w:p w14:paraId="40DDBF75" w14:textId="7A646A9F" w:rsidR="00EA4579" w:rsidRPr="0065546B" w:rsidRDefault="00EA4579" w:rsidP="00EA4579">
      <w:pPr>
        <w:rPr>
          <w:rFonts w:eastAsiaTheme="minorHAnsi"/>
          <w:noProof/>
          <w:sz w:val="28"/>
          <w:szCs w:val="28"/>
          <w:lang w:eastAsia="en-US"/>
        </w:rPr>
      </w:pPr>
    </w:p>
    <w:p w14:paraId="1606D3BB" w14:textId="21783CFC" w:rsidR="00EA4579" w:rsidRPr="0065546B" w:rsidRDefault="00B33157" w:rsidP="00EA4579">
      <w:pPr>
        <w:rPr>
          <w:rFonts w:eastAsiaTheme="minorHAnsi"/>
          <w:noProof/>
          <w:sz w:val="28"/>
          <w:szCs w:val="28"/>
          <w:lang w:eastAsia="en-US"/>
        </w:rPr>
      </w:pPr>
      <w:r w:rsidRPr="0065546B">
        <w:rPr>
          <w:rFonts w:eastAsiaTheme="minorHAnsi"/>
          <w:noProof/>
          <w:sz w:val="28"/>
          <w:szCs w:val="28"/>
          <w:lang w:eastAsia="en-US"/>
        </w:rPr>
        <w:t>Пешеходы</w:t>
      </w:r>
      <w:r w:rsidR="00EA4579" w:rsidRPr="0065546B">
        <w:rPr>
          <w:rFonts w:eastAsiaTheme="minorHAnsi"/>
          <w:noProof/>
          <w:sz w:val="28"/>
          <w:szCs w:val="28"/>
          <w:lang w:eastAsia="en-US"/>
        </w:rPr>
        <w:t xml:space="preserve"> </w:t>
      </w:r>
      <w:r w:rsidRPr="0065546B">
        <w:rPr>
          <w:rFonts w:eastAsiaTheme="minorHAnsi"/>
          <w:noProof/>
          <w:sz w:val="28"/>
          <w:szCs w:val="28"/>
          <w:lang w:eastAsia="en-US"/>
        </w:rPr>
        <w:t>переходят</w:t>
      </w:r>
      <w:r w:rsidR="00EA4579" w:rsidRPr="0065546B">
        <w:rPr>
          <w:rFonts w:eastAsiaTheme="minorHAnsi"/>
          <w:noProof/>
          <w:sz w:val="28"/>
          <w:szCs w:val="28"/>
          <w:lang w:eastAsia="en-US"/>
        </w:rPr>
        <w:t xml:space="preserve"> пешеходный переход с телефоном</w:t>
      </w:r>
      <w:r w:rsidRPr="0065546B">
        <w:rPr>
          <w:rFonts w:eastAsiaTheme="minorHAnsi"/>
          <w:noProof/>
          <w:sz w:val="28"/>
          <w:szCs w:val="28"/>
          <w:lang w:eastAsia="en-US"/>
        </w:rPr>
        <w:t xml:space="preserve"> в </w:t>
      </w:r>
      <w:r w:rsidR="002D5A38" w:rsidRPr="0065546B">
        <w:rPr>
          <w:rFonts w:eastAsiaTheme="minorHAnsi"/>
          <w:noProof/>
          <w:sz w:val="28"/>
          <w:szCs w:val="28"/>
          <w:lang w:eastAsia="en-US"/>
        </w:rPr>
        <w:t>руках.</w:t>
      </w:r>
    </w:p>
    <w:p w14:paraId="5D257591" w14:textId="053F7E68" w:rsidR="00531EE4" w:rsidRPr="0065546B" w:rsidRDefault="00BD6E06" w:rsidP="009347B5">
      <w:pPr>
        <w:rPr>
          <w:rFonts w:eastAsiaTheme="minorHAnsi"/>
          <w:noProof/>
          <w:sz w:val="28"/>
          <w:szCs w:val="28"/>
          <w:lang w:eastAsia="en-US"/>
        </w:rPr>
      </w:pPr>
      <w:r w:rsidRPr="0065546B">
        <w:rPr>
          <w:rFonts w:eastAsiaTheme="minorHAnsi"/>
          <w:noProof/>
          <w:sz w:val="28"/>
          <w:szCs w:val="28"/>
          <w:lang w:eastAsia="en-US"/>
        </w:rPr>
        <w:t xml:space="preserve">                                                    </w:t>
      </w:r>
      <w:r w:rsidR="00280633" w:rsidRPr="0065546B">
        <w:rPr>
          <w:rFonts w:eastAsiaTheme="minorHAnsi"/>
          <w:noProof/>
          <w:sz w:val="28"/>
          <w:szCs w:val="28"/>
          <w:lang w:eastAsia="en-US"/>
        </w:rPr>
        <w:t>(</w:t>
      </w:r>
      <w:r w:rsidRPr="0065546B">
        <w:rPr>
          <w:rFonts w:eastAsiaTheme="minorHAnsi"/>
          <w:noProof/>
          <w:sz w:val="28"/>
          <w:szCs w:val="28"/>
          <w:lang w:eastAsia="en-US"/>
        </w:rPr>
        <w:t>Рис.</w:t>
      </w:r>
      <w:r w:rsidR="00531EE4" w:rsidRPr="0065546B">
        <w:rPr>
          <w:rFonts w:eastAsiaTheme="minorHAnsi"/>
          <w:noProof/>
          <w:sz w:val="28"/>
          <w:szCs w:val="28"/>
          <w:lang w:eastAsia="en-US"/>
        </w:rPr>
        <w:t xml:space="preserve"> 2)</w:t>
      </w:r>
    </w:p>
    <w:p w14:paraId="40CF5E31" w14:textId="5C1DD438" w:rsidR="00970476" w:rsidRPr="0065546B" w:rsidRDefault="005B470B" w:rsidP="009347B5">
      <w:pPr>
        <w:ind w:firstLine="708"/>
        <w:jc w:val="both"/>
        <w:rPr>
          <w:rFonts w:eastAsiaTheme="minorHAnsi"/>
          <w:noProof/>
          <w:sz w:val="28"/>
          <w:szCs w:val="28"/>
          <w:lang w:eastAsia="en-US"/>
        </w:rPr>
      </w:pPr>
      <w:r w:rsidRPr="0065546B">
        <w:rPr>
          <w:rFonts w:eastAsiaTheme="minorHAnsi"/>
          <w:noProof/>
          <w:sz w:val="28"/>
          <w:szCs w:val="28"/>
          <w:lang w:eastAsia="en-US"/>
        </w:rPr>
        <w:lastRenderedPageBreak/>
        <w:t>-</w:t>
      </w:r>
      <w:r w:rsidR="00970476" w:rsidRPr="0065546B">
        <w:rPr>
          <w:sz w:val="28"/>
          <w:szCs w:val="28"/>
        </w:rPr>
        <w:t xml:space="preserve"> </w:t>
      </w:r>
      <w:r w:rsidR="00970476" w:rsidRPr="0065546B">
        <w:rPr>
          <w:rFonts w:eastAsiaTheme="minorHAnsi"/>
          <w:noProof/>
          <w:sz w:val="28"/>
          <w:szCs w:val="28"/>
          <w:lang w:eastAsia="en-US"/>
        </w:rPr>
        <w:t>Давайте проанализируем представленную иллюстрацию. На изображении мы видим дорогу с пешеходным переходом, автомобиль и взрослых людей, пересекающих дорогу, при этом они сосредоточены на своих телефонах.</w:t>
      </w:r>
    </w:p>
    <w:p w14:paraId="0F67EFB3" w14:textId="7F634C25" w:rsidR="00970476" w:rsidRPr="0065546B" w:rsidRDefault="0065546B" w:rsidP="009347B5">
      <w:pPr>
        <w:ind w:firstLine="708"/>
        <w:jc w:val="both"/>
        <w:rPr>
          <w:rFonts w:eastAsiaTheme="minorHAnsi"/>
          <w:noProof/>
          <w:sz w:val="28"/>
          <w:szCs w:val="28"/>
          <w:lang w:eastAsia="en-US"/>
        </w:rPr>
      </w:pPr>
      <w:r w:rsidRPr="0065546B">
        <w:rPr>
          <w:rFonts w:eastAsiaTheme="minorHAnsi"/>
          <w:noProof/>
          <w:sz w:val="28"/>
          <w:szCs w:val="28"/>
          <w:lang w:eastAsia="en-US"/>
        </w:rPr>
        <w:t>-</w:t>
      </w:r>
      <w:r w:rsidR="00970476" w:rsidRPr="0065546B">
        <w:rPr>
          <w:rFonts w:eastAsiaTheme="minorHAnsi"/>
          <w:noProof/>
          <w:sz w:val="28"/>
          <w:szCs w:val="28"/>
          <w:lang w:eastAsia="en-US"/>
        </w:rPr>
        <w:t xml:space="preserve">Предположим, что может произойти в этой ситуации? Какие опасности таит данная сцена? </w:t>
      </w:r>
    </w:p>
    <w:p w14:paraId="7CCC2BC1" w14:textId="39463A4F" w:rsidR="00970476" w:rsidRPr="0065546B" w:rsidRDefault="009347B5" w:rsidP="009347B5">
      <w:pPr>
        <w:ind w:firstLine="708"/>
        <w:jc w:val="both"/>
        <w:rPr>
          <w:rFonts w:eastAsiaTheme="minorHAnsi"/>
          <w:noProof/>
          <w:sz w:val="28"/>
          <w:szCs w:val="28"/>
          <w:lang w:eastAsia="en-US"/>
        </w:rPr>
      </w:pPr>
      <w:r>
        <w:rPr>
          <w:rFonts w:eastAsiaTheme="minorHAnsi"/>
          <w:noProof/>
          <w:sz w:val="28"/>
          <w:szCs w:val="28"/>
          <w:lang w:eastAsia="en-US"/>
        </w:rPr>
        <w:t>-</w:t>
      </w:r>
      <w:r w:rsidR="00970476" w:rsidRPr="0065546B">
        <w:rPr>
          <w:rFonts w:eastAsiaTheme="minorHAnsi"/>
          <w:noProof/>
          <w:sz w:val="28"/>
          <w:szCs w:val="28"/>
          <w:lang w:eastAsia="en-US"/>
        </w:rPr>
        <w:t>Как должны поступить пешеходы, чтобы обеспечить свою безопасность?</w:t>
      </w:r>
    </w:p>
    <w:p w14:paraId="7EBBFBEE" w14:textId="15E2AFD5" w:rsidR="00970476" w:rsidRPr="0065546B" w:rsidRDefault="00970476" w:rsidP="00970476">
      <w:pPr>
        <w:ind w:firstLine="708"/>
        <w:jc w:val="both"/>
        <w:rPr>
          <w:rFonts w:eastAsiaTheme="minorHAnsi"/>
          <w:noProof/>
          <w:sz w:val="28"/>
          <w:szCs w:val="28"/>
          <w:lang w:eastAsia="en-US"/>
        </w:rPr>
      </w:pPr>
      <w:r w:rsidRPr="0065546B">
        <w:rPr>
          <w:rFonts w:eastAsiaTheme="minorHAnsi"/>
          <w:noProof/>
          <w:sz w:val="28"/>
          <w:szCs w:val="28"/>
          <w:lang w:eastAsia="en-US"/>
        </w:rPr>
        <w:t>На основании анализа ситуации можно сформулировать следующие правила:</w:t>
      </w:r>
    </w:p>
    <w:p w14:paraId="0CBCCAE8" w14:textId="31A3753C" w:rsidR="00970476" w:rsidRPr="0065546B" w:rsidRDefault="00970476" w:rsidP="00970476">
      <w:pPr>
        <w:ind w:firstLine="708"/>
        <w:jc w:val="both"/>
        <w:rPr>
          <w:rFonts w:eastAsiaTheme="minorHAnsi"/>
          <w:noProof/>
          <w:sz w:val="28"/>
          <w:szCs w:val="28"/>
          <w:lang w:eastAsia="en-US"/>
        </w:rPr>
      </w:pPr>
      <w:r w:rsidRPr="0065546B">
        <w:rPr>
          <w:rFonts w:eastAsiaTheme="minorHAnsi"/>
          <w:noProof/>
          <w:sz w:val="28"/>
          <w:szCs w:val="28"/>
          <w:lang w:eastAsia="en-US"/>
        </w:rPr>
        <w:t>- Рекомендуется воздержаться от использования мобильных телефонов и других электронных устройств во время перехода проезжей части.</w:t>
      </w:r>
    </w:p>
    <w:p w14:paraId="41C0D9E8" w14:textId="1EF5F693" w:rsidR="00970476" w:rsidRPr="0065546B" w:rsidRDefault="00970476" w:rsidP="00970476">
      <w:pPr>
        <w:ind w:firstLine="708"/>
        <w:jc w:val="both"/>
        <w:rPr>
          <w:rFonts w:eastAsiaTheme="minorHAnsi"/>
          <w:noProof/>
          <w:sz w:val="28"/>
          <w:szCs w:val="28"/>
          <w:lang w:eastAsia="en-US"/>
        </w:rPr>
      </w:pPr>
      <w:r w:rsidRPr="0065546B">
        <w:rPr>
          <w:rFonts w:eastAsiaTheme="minorHAnsi"/>
          <w:noProof/>
          <w:sz w:val="28"/>
          <w:szCs w:val="28"/>
          <w:lang w:eastAsia="en-US"/>
        </w:rPr>
        <w:t>- Отвлечение внимания, вызванное разговором по телефону, чтением сообщений или прослушиванием музыки, может привести к тому, что пешеход не заметит приближающееся транспортное средство и окажется в опасной ситуации.</w:t>
      </w:r>
    </w:p>
    <w:p w14:paraId="3491646E" w14:textId="44C64485" w:rsidR="009347B5" w:rsidRDefault="00970476" w:rsidP="009347B5">
      <w:pPr>
        <w:ind w:firstLine="708"/>
        <w:jc w:val="both"/>
        <w:rPr>
          <w:rFonts w:eastAsiaTheme="minorHAnsi"/>
          <w:noProof/>
          <w:sz w:val="28"/>
          <w:szCs w:val="28"/>
          <w:lang w:eastAsia="en-US"/>
        </w:rPr>
      </w:pPr>
      <w:r w:rsidRPr="0065546B">
        <w:rPr>
          <w:rFonts w:eastAsiaTheme="minorHAnsi"/>
          <w:noProof/>
          <w:sz w:val="28"/>
          <w:szCs w:val="28"/>
          <w:lang w:eastAsia="en-US"/>
        </w:rPr>
        <w:t>- Для предотвращения несчастных случаев необходимо завершить разговор, отключить музыку, прекратить переписку и внимательно осмотреться по сторонам перед началом перехода дороги.</w:t>
      </w:r>
    </w:p>
    <w:p w14:paraId="48C6986B" w14:textId="77777777" w:rsidR="009347B5" w:rsidRPr="0065546B" w:rsidRDefault="009347B5" w:rsidP="00970476">
      <w:pPr>
        <w:ind w:firstLine="708"/>
        <w:jc w:val="both"/>
        <w:rPr>
          <w:rFonts w:eastAsiaTheme="minorHAnsi"/>
          <w:b/>
          <w:bCs/>
          <w:sz w:val="28"/>
          <w:szCs w:val="28"/>
          <w:lang w:eastAsia="en-US"/>
        </w:rPr>
      </w:pPr>
    </w:p>
    <w:p w14:paraId="0873865A" w14:textId="396F6B41" w:rsidR="00BD38ED" w:rsidRPr="0065546B" w:rsidRDefault="009347B5" w:rsidP="00EA4579">
      <w:pPr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bCs/>
          <w:noProof/>
          <w:sz w:val="28"/>
          <w:szCs w:val="28"/>
        </w:rPr>
        <w:drawing>
          <wp:inline distT="0" distB="0" distL="0" distR="0" wp14:anchorId="2F6775C7" wp14:editId="443F2048">
            <wp:extent cx="3225452" cy="2414330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255" cy="24171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999E84" w14:textId="77777777" w:rsidR="00BD38ED" w:rsidRPr="0065546B" w:rsidRDefault="00BD38ED" w:rsidP="00EA4579">
      <w:pPr>
        <w:rPr>
          <w:rFonts w:eastAsiaTheme="minorHAnsi"/>
          <w:b/>
          <w:bCs/>
          <w:sz w:val="28"/>
          <w:szCs w:val="28"/>
          <w:lang w:eastAsia="en-US"/>
        </w:rPr>
      </w:pPr>
    </w:p>
    <w:p w14:paraId="4C541FC2" w14:textId="7C462264" w:rsidR="00EA4579" w:rsidRPr="0065546B" w:rsidRDefault="00EA4579" w:rsidP="00BD6E06">
      <w:pPr>
        <w:jc w:val="center"/>
        <w:rPr>
          <w:rFonts w:eastAsiaTheme="minorHAnsi"/>
          <w:b/>
          <w:bCs/>
          <w:sz w:val="28"/>
          <w:szCs w:val="28"/>
          <w:lang w:eastAsia="en-US"/>
        </w:rPr>
      </w:pPr>
      <w:r w:rsidRPr="0065546B">
        <w:rPr>
          <w:rFonts w:eastAsiaTheme="minorHAnsi"/>
          <w:b/>
          <w:bCs/>
          <w:sz w:val="28"/>
          <w:szCs w:val="28"/>
          <w:lang w:eastAsia="en-US"/>
        </w:rPr>
        <w:t>3 ситуация</w:t>
      </w:r>
    </w:p>
    <w:p w14:paraId="5E6A4FA7" w14:textId="6A15CC4D" w:rsidR="00EA4579" w:rsidRPr="0065546B" w:rsidRDefault="00A253A4" w:rsidP="00EA4579">
      <w:pPr>
        <w:rPr>
          <w:rFonts w:eastAsiaTheme="minorHAnsi"/>
          <w:sz w:val="28"/>
          <w:szCs w:val="28"/>
          <w:lang w:eastAsia="en-US"/>
        </w:rPr>
      </w:pPr>
      <w:r w:rsidRPr="0065546B">
        <w:rPr>
          <w:rFonts w:eastAsiaTheme="minorHAnsi"/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 wp14:anchorId="22F95DBD" wp14:editId="5BFA63CA">
            <wp:simplePos x="0" y="0"/>
            <wp:positionH relativeFrom="column">
              <wp:posOffset>707390</wp:posOffset>
            </wp:positionH>
            <wp:positionV relativeFrom="paragraph">
              <wp:posOffset>147955</wp:posOffset>
            </wp:positionV>
            <wp:extent cx="3218815" cy="2217420"/>
            <wp:effectExtent l="0" t="0" r="635" b="0"/>
            <wp:wrapTopAndBottom/>
            <wp:docPr id="150295829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958293" name="Рисунок 1502958293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8815" cy="2217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5546B">
        <w:rPr>
          <w:rFonts w:eastAsiaTheme="minorHAnsi"/>
          <w:sz w:val="28"/>
          <w:szCs w:val="28"/>
          <w:lang w:eastAsia="en-US"/>
        </w:rPr>
        <w:t xml:space="preserve">                                                    (рис.</w:t>
      </w:r>
      <w:r w:rsidR="00531EE4" w:rsidRPr="0065546B">
        <w:rPr>
          <w:rFonts w:eastAsiaTheme="minorHAnsi"/>
          <w:sz w:val="28"/>
          <w:szCs w:val="28"/>
          <w:lang w:eastAsia="en-US"/>
        </w:rPr>
        <w:t xml:space="preserve"> 3)</w:t>
      </w:r>
    </w:p>
    <w:p w14:paraId="2F7EADCF" w14:textId="77777777" w:rsidR="00EA4579" w:rsidRPr="0065546B" w:rsidRDefault="00EA4579" w:rsidP="00937880">
      <w:pPr>
        <w:ind w:firstLine="708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</w:p>
    <w:p w14:paraId="3514E117" w14:textId="5B4747AE" w:rsidR="00970476" w:rsidRPr="0065546B" w:rsidRDefault="00970476" w:rsidP="009347B5">
      <w:pPr>
        <w:pStyle w:val="a9"/>
        <w:ind w:left="0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  <w:r w:rsidRPr="0065546B">
        <w:rPr>
          <w:rFonts w:eastAsiaTheme="minorHAnsi"/>
          <w:noProof/>
          <w:color w:val="000000" w:themeColor="text1"/>
          <w:sz w:val="28"/>
          <w:szCs w:val="28"/>
          <w:lang w:eastAsia="en-US"/>
        </w:rPr>
        <w:t>- Ситуация с мальчиком на велосипеде</w:t>
      </w:r>
    </w:p>
    <w:p w14:paraId="7D0C0EE3" w14:textId="77777777" w:rsidR="00970476" w:rsidRPr="0065546B" w:rsidRDefault="00970476" w:rsidP="00970476">
      <w:pPr>
        <w:pStyle w:val="a9"/>
        <w:ind w:left="1428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</w:p>
    <w:p w14:paraId="52A40B02" w14:textId="77777777" w:rsidR="00970476" w:rsidRPr="0065546B" w:rsidRDefault="00970476" w:rsidP="009347B5">
      <w:pPr>
        <w:pStyle w:val="a9"/>
        <w:ind w:left="0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  <w:r w:rsidRPr="0065546B">
        <w:rPr>
          <w:rFonts w:eastAsiaTheme="minorHAnsi"/>
          <w:noProof/>
          <w:color w:val="000000" w:themeColor="text1"/>
          <w:sz w:val="28"/>
          <w:szCs w:val="28"/>
          <w:lang w:eastAsia="en-US"/>
        </w:rPr>
        <w:t>Описание ситуации: Наблюдается мальчик, едущий на велосипеде по пешеходному переходу без какой-либо защитной экипировки и не спешившись.</w:t>
      </w:r>
    </w:p>
    <w:p w14:paraId="7A471ED2" w14:textId="77777777" w:rsidR="00970476" w:rsidRPr="0065546B" w:rsidRDefault="00970476" w:rsidP="00970476">
      <w:pPr>
        <w:pStyle w:val="a9"/>
        <w:ind w:left="1428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</w:p>
    <w:p w14:paraId="157648FD" w14:textId="77777777" w:rsidR="00970476" w:rsidRPr="0065546B" w:rsidRDefault="00970476" w:rsidP="009347B5">
      <w:pPr>
        <w:pStyle w:val="a9"/>
        <w:ind w:left="0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  <w:r w:rsidRPr="0065546B">
        <w:rPr>
          <w:rFonts w:eastAsiaTheme="minorHAnsi"/>
          <w:noProof/>
          <w:color w:val="000000" w:themeColor="text1"/>
          <w:sz w:val="28"/>
          <w:szCs w:val="28"/>
          <w:lang w:eastAsia="en-US"/>
        </w:rPr>
        <w:t>Возможные последствия:</w:t>
      </w:r>
    </w:p>
    <w:p w14:paraId="75DADE8F" w14:textId="77777777" w:rsidR="00970476" w:rsidRPr="0065546B" w:rsidRDefault="00970476" w:rsidP="00970476">
      <w:pPr>
        <w:pStyle w:val="a9"/>
        <w:ind w:left="1428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</w:p>
    <w:p w14:paraId="68990D2E" w14:textId="06F88BE7" w:rsidR="00970476" w:rsidRPr="0065546B" w:rsidRDefault="00970476" w:rsidP="009347B5">
      <w:pPr>
        <w:pStyle w:val="a9"/>
        <w:ind w:left="0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  <w:r w:rsidRPr="0065546B">
        <w:rPr>
          <w:rFonts w:eastAsiaTheme="minorHAnsi"/>
          <w:noProof/>
          <w:color w:val="000000" w:themeColor="text1"/>
          <w:sz w:val="28"/>
          <w:szCs w:val="28"/>
          <w:lang w:eastAsia="en-US"/>
        </w:rPr>
        <w:t>-  Риск столкновения с автомобилем из-за недостаточной видимости.</w:t>
      </w:r>
    </w:p>
    <w:p w14:paraId="529B99DE" w14:textId="2C6477E5" w:rsidR="00970476" w:rsidRPr="0065546B" w:rsidRDefault="00970476" w:rsidP="009347B5">
      <w:pPr>
        <w:pStyle w:val="a9"/>
        <w:ind w:left="1428" w:hanging="1428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  <w:r w:rsidRPr="0065546B">
        <w:rPr>
          <w:rFonts w:eastAsiaTheme="minorHAnsi"/>
          <w:noProof/>
          <w:color w:val="000000" w:themeColor="text1"/>
          <w:sz w:val="28"/>
          <w:szCs w:val="28"/>
          <w:lang w:eastAsia="en-US"/>
        </w:rPr>
        <w:t>- Получение травм различной степени тяжести в случае ДТП.</w:t>
      </w:r>
    </w:p>
    <w:p w14:paraId="366AB2AA" w14:textId="77777777" w:rsidR="00970476" w:rsidRPr="0065546B" w:rsidRDefault="00970476" w:rsidP="00970476">
      <w:pPr>
        <w:pStyle w:val="a9"/>
        <w:ind w:left="1428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</w:p>
    <w:p w14:paraId="745B3638" w14:textId="0FA4792F" w:rsidR="00970476" w:rsidRPr="0065546B" w:rsidRDefault="00970476" w:rsidP="009347B5">
      <w:pPr>
        <w:pStyle w:val="a9"/>
        <w:ind w:left="0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  <w:r w:rsidRPr="0065546B">
        <w:rPr>
          <w:rFonts w:eastAsiaTheme="minorHAnsi"/>
          <w:noProof/>
          <w:color w:val="000000" w:themeColor="text1"/>
          <w:sz w:val="28"/>
          <w:szCs w:val="28"/>
          <w:lang w:eastAsia="en-US"/>
        </w:rPr>
        <w:t>Рекомендации для мальчика:</w:t>
      </w:r>
    </w:p>
    <w:p w14:paraId="6A3BF2CF" w14:textId="46C2E6F4" w:rsidR="00970476" w:rsidRPr="0065546B" w:rsidRDefault="00970476" w:rsidP="009347B5">
      <w:pPr>
        <w:pStyle w:val="a9"/>
        <w:ind w:left="142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  <w:r w:rsidRPr="0065546B">
        <w:rPr>
          <w:rFonts w:eastAsiaTheme="minorHAnsi"/>
          <w:noProof/>
          <w:color w:val="000000" w:themeColor="text1"/>
          <w:sz w:val="28"/>
          <w:szCs w:val="28"/>
          <w:lang w:eastAsia="en-US"/>
        </w:rPr>
        <w:t>- Спешиться и переходить пешеходный переход как пешеход.</w:t>
      </w:r>
    </w:p>
    <w:p w14:paraId="18DEE1C4" w14:textId="32C8714E" w:rsidR="00970476" w:rsidRPr="0065546B" w:rsidRDefault="00970476" w:rsidP="009347B5">
      <w:pPr>
        <w:pStyle w:val="a9"/>
        <w:ind w:left="0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  <w:r w:rsidRPr="0065546B">
        <w:rPr>
          <w:rFonts w:eastAsiaTheme="minorHAnsi"/>
          <w:noProof/>
          <w:color w:val="000000" w:themeColor="text1"/>
          <w:sz w:val="28"/>
          <w:szCs w:val="28"/>
          <w:lang w:eastAsia="en-US"/>
        </w:rPr>
        <w:t>-В будущем всегда использовать защитную экипировку: шлем, наколенники и налокотники.</w:t>
      </w:r>
    </w:p>
    <w:p w14:paraId="3987EBA1" w14:textId="77777777" w:rsidR="00970476" w:rsidRPr="0065546B" w:rsidRDefault="00970476" w:rsidP="00970476">
      <w:pPr>
        <w:pStyle w:val="a9"/>
        <w:ind w:left="1428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</w:p>
    <w:p w14:paraId="2E6747A5" w14:textId="77777777" w:rsidR="00970476" w:rsidRPr="0065546B" w:rsidRDefault="00970476" w:rsidP="009347B5">
      <w:pPr>
        <w:pStyle w:val="a9"/>
        <w:ind w:left="0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  <w:r w:rsidRPr="0065546B">
        <w:rPr>
          <w:rFonts w:eastAsiaTheme="minorHAnsi"/>
          <w:noProof/>
          <w:color w:val="000000" w:themeColor="text1"/>
          <w:sz w:val="28"/>
          <w:szCs w:val="28"/>
          <w:lang w:eastAsia="en-US"/>
        </w:rPr>
        <w:t>Правила безопасного катания на велосипеде:</w:t>
      </w:r>
    </w:p>
    <w:p w14:paraId="4B345BB5" w14:textId="77777777" w:rsidR="00970476" w:rsidRPr="0065546B" w:rsidRDefault="00970476" w:rsidP="00970476">
      <w:pPr>
        <w:pStyle w:val="a9"/>
        <w:ind w:left="1428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</w:p>
    <w:p w14:paraId="32AF15A2" w14:textId="77777777" w:rsidR="00970476" w:rsidRPr="0065546B" w:rsidRDefault="00970476" w:rsidP="009347B5">
      <w:pPr>
        <w:pStyle w:val="a9"/>
        <w:ind w:left="0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  <w:r w:rsidRPr="0065546B">
        <w:rPr>
          <w:rFonts w:eastAsiaTheme="minorHAnsi"/>
          <w:noProof/>
          <w:color w:val="000000" w:themeColor="text1"/>
          <w:sz w:val="28"/>
          <w:szCs w:val="28"/>
          <w:lang w:eastAsia="en-US"/>
        </w:rPr>
        <w:t>1. Переход пешеходных переходов: Велосипедисты обязаны спешиваться и переходить дорогу как пешеходы.</w:t>
      </w:r>
    </w:p>
    <w:p w14:paraId="2FDE7D32" w14:textId="31424962" w:rsidR="00970476" w:rsidRPr="0065546B" w:rsidRDefault="00970476" w:rsidP="009347B5">
      <w:pPr>
        <w:pStyle w:val="a9"/>
        <w:ind w:left="0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  <w:r w:rsidRPr="0065546B">
        <w:rPr>
          <w:rFonts w:eastAsiaTheme="minorHAnsi"/>
          <w:noProof/>
          <w:color w:val="000000" w:themeColor="text1"/>
          <w:sz w:val="28"/>
          <w:szCs w:val="28"/>
          <w:lang w:eastAsia="en-US"/>
        </w:rPr>
        <w:t>2. Защитная экипировка: Шлем, наколенники и налокотники являются обязательными элементами защиты при езде на велосипеде.</w:t>
      </w:r>
    </w:p>
    <w:p w14:paraId="0E01F401" w14:textId="17F49B62" w:rsidR="00970476" w:rsidRPr="009347B5" w:rsidRDefault="00970476" w:rsidP="009347B5">
      <w:pPr>
        <w:pStyle w:val="a9"/>
        <w:ind w:left="142"/>
        <w:jc w:val="both"/>
        <w:rPr>
          <w:rFonts w:eastAsiaTheme="minorHAnsi"/>
          <w:noProof/>
          <w:color w:val="000000" w:themeColor="text1"/>
          <w:sz w:val="28"/>
          <w:szCs w:val="28"/>
          <w:lang w:eastAsia="en-US"/>
        </w:rPr>
      </w:pPr>
      <w:r w:rsidRPr="0065546B">
        <w:rPr>
          <w:rFonts w:eastAsiaTheme="minorHAnsi"/>
          <w:noProof/>
          <w:color w:val="000000" w:themeColor="text1"/>
          <w:sz w:val="28"/>
          <w:szCs w:val="28"/>
          <w:lang w:eastAsia="en-US"/>
        </w:rPr>
        <w:t>3. Видимость в темное время суток: Велосипед должен быть оборудован катафотами (световозвращающими элементами). Велосипедист должен носить одежду со светоотражающими элементами или прикреплять фликеры для обеспечения видимости в условиях недостаточной освещенности.</w:t>
      </w:r>
    </w:p>
    <w:p w14:paraId="60787A0A" w14:textId="7BFA7BBD" w:rsidR="002C3389" w:rsidRPr="0065546B" w:rsidRDefault="00970476" w:rsidP="009347B5">
      <w:pPr>
        <w:pStyle w:val="a9"/>
        <w:ind w:left="0"/>
        <w:jc w:val="both"/>
        <w:rPr>
          <w:i/>
          <w:iCs/>
          <w:color w:val="000000" w:themeColor="text1"/>
          <w:sz w:val="28"/>
          <w:szCs w:val="28"/>
        </w:rPr>
      </w:pPr>
      <w:r w:rsidRPr="0065546B">
        <w:rPr>
          <w:rFonts w:eastAsiaTheme="minorHAnsi"/>
          <w:noProof/>
          <w:color w:val="000000" w:themeColor="text1"/>
          <w:sz w:val="28"/>
          <w:szCs w:val="28"/>
          <w:lang w:eastAsia="en-US"/>
        </w:rPr>
        <w:t>Важно помнить, что соблюдение правил дорожного движения и использование защитной экипировки – это залог безопасной и приятной езды на велосипеде.</w:t>
      </w:r>
    </w:p>
    <w:p w14:paraId="488E031C" w14:textId="77777777" w:rsidR="002C3389" w:rsidRPr="0065546B" w:rsidRDefault="002C3389" w:rsidP="007F17EA">
      <w:pPr>
        <w:pStyle w:val="a9"/>
        <w:ind w:left="1428"/>
        <w:jc w:val="both"/>
        <w:rPr>
          <w:i/>
          <w:iCs/>
          <w:color w:val="000000" w:themeColor="text1"/>
          <w:sz w:val="28"/>
          <w:szCs w:val="28"/>
        </w:rPr>
      </w:pPr>
    </w:p>
    <w:p w14:paraId="054DB54D" w14:textId="77777777" w:rsidR="002C3389" w:rsidRPr="0065546B" w:rsidRDefault="002C3389" w:rsidP="007F17EA">
      <w:pPr>
        <w:pStyle w:val="a9"/>
        <w:ind w:left="1428"/>
        <w:jc w:val="both"/>
        <w:rPr>
          <w:i/>
          <w:iCs/>
          <w:color w:val="000000" w:themeColor="text1"/>
          <w:sz w:val="28"/>
          <w:szCs w:val="28"/>
        </w:rPr>
      </w:pPr>
    </w:p>
    <w:p w14:paraId="592D13DC" w14:textId="15A0433A" w:rsidR="00EF1FAA" w:rsidRPr="009347B5" w:rsidRDefault="002C3389" w:rsidP="009347B5">
      <w:pPr>
        <w:jc w:val="both"/>
        <w:rPr>
          <w:i/>
          <w:iCs/>
          <w:color w:val="000000" w:themeColor="text1"/>
          <w:sz w:val="28"/>
          <w:szCs w:val="28"/>
        </w:rPr>
      </w:pPr>
      <w:r w:rsidRPr="0065546B">
        <w:rPr>
          <w:noProof/>
        </w:rPr>
        <w:drawing>
          <wp:anchor distT="0" distB="0" distL="114300" distR="114300" simplePos="0" relativeHeight="251677696" behindDoc="0" locked="0" layoutInCell="1" allowOverlap="1" wp14:anchorId="1C6F6B44" wp14:editId="6CC6C975">
            <wp:simplePos x="0" y="0"/>
            <wp:positionH relativeFrom="column">
              <wp:posOffset>932815</wp:posOffset>
            </wp:positionH>
            <wp:positionV relativeFrom="paragraph">
              <wp:posOffset>-220980</wp:posOffset>
            </wp:positionV>
            <wp:extent cx="2974340" cy="2224405"/>
            <wp:effectExtent l="0" t="0" r="0" b="4445"/>
            <wp:wrapTopAndBottom/>
            <wp:docPr id="71025079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250794" name="Рисунок 71025079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4340" cy="2224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924055" w14:textId="4532009C" w:rsidR="00970476" w:rsidRPr="0065546B" w:rsidRDefault="00970476" w:rsidP="0065546B">
      <w:pPr>
        <w:shd w:val="clear" w:color="auto" w:fill="FFFFFF"/>
        <w:spacing w:before="225" w:after="225"/>
        <w:ind w:firstLine="708"/>
        <w:jc w:val="both"/>
        <w:rPr>
          <w:rFonts w:eastAsiaTheme="majorEastAsia"/>
          <w:bCs/>
          <w:color w:val="000000" w:themeColor="text1"/>
          <w:sz w:val="28"/>
          <w:szCs w:val="28"/>
        </w:rPr>
      </w:pPr>
      <w:r w:rsidRPr="0065546B">
        <w:rPr>
          <w:rFonts w:eastAsiaTheme="majorEastAsia"/>
          <w:bCs/>
          <w:color w:val="000000" w:themeColor="text1"/>
          <w:sz w:val="28"/>
          <w:szCs w:val="28"/>
        </w:rPr>
        <w:t>Педагог имеет возможность задавать дополнительные контрольные вопросы для проверки усвоения материала.  Примеры таких вопросов:</w:t>
      </w:r>
    </w:p>
    <w:p w14:paraId="23BAD4C6" w14:textId="3DE07235" w:rsidR="00970476" w:rsidRPr="0065546B" w:rsidRDefault="00970476" w:rsidP="00E427C3">
      <w:pPr>
        <w:shd w:val="clear" w:color="auto" w:fill="FFFFFF"/>
        <w:ind w:firstLine="708"/>
        <w:jc w:val="both"/>
        <w:rPr>
          <w:rFonts w:eastAsiaTheme="majorEastAsia"/>
          <w:bCs/>
          <w:color w:val="000000" w:themeColor="text1"/>
          <w:sz w:val="28"/>
          <w:szCs w:val="28"/>
        </w:rPr>
      </w:pPr>
      <w:r w:rsidRPr="0065546B">
        <w:rPr>
          <w:rFonts w:eastAsiaTheme="majorEastAsia"/>
          <w:bCs/>
          <w:color w:val="000000" w:themeColor="text1"/>
          <w:sz w:val="28"/>
          <w:szCs w:val="28"/>
        </w:rPr>
        <w:lastRenderedPageBreak/>
        <w:t>- Какие действия должен предпринять велосипедист перед началом движения? (Велосипедист обязан произвести проверку исправности технического состояния велосипеда.)</w:t>
      </w:r>
    </w:p>
    <w:p w14:paraId="518165E1" w14:textId="5C7A6A0A" w:rsidR="00970476" w:rsidRPr="0065546B" w:rsidRDefault="00970476" w:rsidP="00E427C3">
      <w:pPr>
        <w:shd w:val="clear" w:color="auto" w:fill="FFFFFF"/>
        <w:ind w:firstLine="708"/>
        <w:jc w:val="both"/>
        <w:rPr>
          <w:rFonts w:eastAsiaTheme="majorEastAsia"/>
          <w:bCs/>
          <w:color w:val="000000" w:themeColor="text1"/>
          <w:sz w:val="28"/>
          <w:szCs w:val="28"/>
        </w:rPr>
      </w:pPr>
      <w:r w:rsidRPr="0065546B">
        <w:rPr>
          <w:rFonts w:eastAsiaTheme="majorEastAsia"/>
          <w:bCs/>
          <w:color w:val="000000" w:themeColor="text1"/>
          <w:sz w:val="28"/>
          <w:szCs w:val="28"/>
        </w:rPr>
        <w:t>- С какого возраста разрешено использовать велосипед для езды по улице (дороге)? (Использование велосипеда на улице разрешено лицам, достигшим 14 лет.)</w:t>
      </w:r>
    </w:p>
    <w:p w14:paraId="6C2E3A2F" w14:textId="257CC504" w:rsidR="00970476" w:rsidRPr="0065546B" w:rsidRDefault="00970476" w:rsidP="00E427C3">
      <w:pPr>
        <w:shd w:val="clear" w:color="auto" w:fill="FFFFFF"/>
        <w:ind w:firstLine="708"/>
        <w:jc w:val="both"/>
        <w:rPr>
          <w:rFonts w:eastAsiaTheme="majorEastAsia"/>
          <w:bCs/>
          <w:color w:val="000000" w:themeColor="text1"/>
          <w:sz w:val="28"/>
          <w:szCs w:val="28"/>
        </w:rPr>
      </w:pPr>
      <w:r w:rsidRPr="0065546B">
        <w:rPr>
          <w:rFonts w:eastAsiaTheme="majorEastAsia"/>
          <w:bCs/>
          <w:color w:val="000000" w:themeColor="text1"/>
          <w:sz w:val="28"/>
          <w:szCs w:val="28"/>
        </w:rPr>
        <w:t>- Относится ли велосипед к категории транспортных средств? (Да, велосипед классифицируется как транспортное средство.)</w:t>
      </w:r>
    </w:p>
    <w:p w14:paraId="5CD80759" w14:textId="3DB7D2FC" w:rsidR="009950CC" w:rsidRPr="0065546B" w:rsidRDefault="00970476" w:rsidP="00E427C3">
      <w:pPr>
        <w:shd w:val="clear" w:color="auto" w:fill="FFFFFF"/>
        <w:ind w:firstLine="708"/>
        <w:jc w:val="both"/>
        <w:rPr>
          <w:bCs/>
          <w:i/>
          <w:iCs/>
          <w:color w:val="000000" w:themeColor="text1"/>
          <w:sz w:val="28"/>
          <w:szCs w:val="28"/>
        </w:rPr>
      </w:pPr>
      <w:r w:rsidRPr="0065546B">
        <w:rPr>
          <w:rFonts w:eastAsiaTheme="majorEastAsia"/>
          <w:bCs/>
          <w:color w:val="000000" w:themeColor="text1"/>
          <w:sz w:val="28"/>
          <w:szCs w:val="28"/>
        </w:rPr>
        <w:t>-Какие маневры должен выполнить велосипедист при повороте направо? (Для сигнализации о повороте направо велосипедист должен вытянуть правую руку в сторону или поднять левую руку, согнутую в локте).</w:t>
      </w:r>
    </w:p>
    <w:p w14:paraId="152203E2" w14:textId="77777777" w:rsidR="0065546B" w:rsidRDefault="0065546B" w:rsidP="00E427C3">
      <w:pPr>
        <w:widowControl w:val="0"/>
        <w:suppressAutoHyphens/>
        <w:autoSpaceDN w:val="0"/>
        <w:jc w:val="both"/>
        <w:textAlignment w:val="baseline"/>
        <w:rPr>
          <w:rFonts w:eastAsia="Andale Sans UI"/>
          <w:b/>
          <w:kern w:val="3"/>
          <w:sz w:val="28"/>
          <w:szCs w:val="28"/>
          <w:lang w:eastAsia="ja-JP" w:bidi="fa-IR"/>
        </w:rPr>
      </w:pPr>
    </w:p>
    <w:p w14:paraId="68FAE71D" w14:textId="79CF71BB" w:rsidR="009950CC" w:rsidRPr="0065546B" w:rsidRDefault="009950CC" w:rsidP="00F42FD9">
      <w:pPr>
        <w:widowControl w:val="0"/>
        <w:suppressAutoHyphens/>
        <w:autoSpaceDN w:val="0"/>
        <w:ind w:firstLine="708"/>
        <w:jc w:val="both"/>
        <w:textAlignment w:val="baseline"/>
        <w:rPr>
          <w:rFonts w:eastAsia="Andale Sans UI"/>
          <w:b/>
          <w:kern w:val="3"/>
          <w:sz w:val="28"/>
          <w:szCs w:val="28"/>
          <w:lang w:eastAsia="ja-JP" w:bidi="fa-IR"/>
        </w:rPr>
      </w:pPr>
      <w:r w:rsidRPr="0065546B">
        <w:rPr>
          <w:rFonts w:eastAsia="Andale Sans UI"/>
          <w:b/>
          <w:kern w:val="3"/>
          <w:sz w:val="28"/>
          <w:szCs w:val="28"/>
          <w:lang w:eastAsia="ja-JP" w:bidi="fa-IR"/>
        </w:rPr>
        <w:t>Ожидаемые результаты</w:t>
      </w:r>
      <w:r w:rsidR="00F42FD9" w:rsidRPr="0065546B">
        <w:rPr>
          <w:rFonts w:eastAsia="Andale Sans UI"/>
          <w:b/>
          <w:kern w:val="3"/>
          <w:sz w:val="28"/>
          <w:szCs w:val="28"/>
          <w:lang w:eastAsia="ja-JP" w:bidi="fa-IR"/>
        </w:rPr>
        <w:t xml:space="preserve">: </w:t>
      </w:r>
    </w:p>
    <w:p w14:paraId="32512313" w14:textId="4529C8F2" w:rsidR="00970476" w:rsidRPr="0065546B" w:rsidRDefault="00970476" w:rsidP="00970476">
      <w:pPr>
        <w:widowControl w:val="0"/>
        <w:suppressAutoHyphens/>
        <w:autoSpaceDN w:val="0"/>
        <w:ind w:firstLine="708"/>
        <w:jc w:val="both"/>
        <w:textAlignment w:val="baseline"/>
        <w:rPr>
          <w:rFonts w:eastAsia="Andale Sans UI"/>
          <w:kern w:val="3"/>
          <w:sz w:val="28"/>
          <w:szCs w:val="28"/>
          <w:lang w:eastAsia="ja-JP" w:bidi="fa-IR"/>
        </w:rPr>
      </w:pPr>
      <w:r w:rsidRPr="0065546B">
        <w:rPr>
          <w:rFonts w:eastAsia="Andale Sans UI"/>
          <w:kern w:val="3"/>
          <w:sz w:val="28"/>
          <w:szCs w:val="28"/>
          <w:lang w:eastAsia="ja-JP" w:bidi="fa-IR"/>
        </w:rPr>
        <w:t>-Цели урока безопасности дорожного движения:</w:t>
      </w:r>
    </w:p>
    <w:p w14:paraId="6DBB6492" w14:textId="77777777" w:rsidR="00970476" w:rsidRPr="0065546B" w:rsidRDefault="00970476" w:rsidP="00970476">
      <w:pPr>
        <w:widowControl w:val="0"/>
        <w:suppressAutoHyphens/>
        <w:autoSpaceDN w:val="0"/>
        <w:ind w:firstLine="708"/>
        <w:jc w:val="both"/>
        <w:textAlignment w:val="baseline"/>
        <w:rPr>
          <w:rFonts w:eastAsia="Andale Sans UI"/>
          <w:kern w:val="3"/>
          <w:sz w:val="28"/>
          <w:szCs w:val="28"/>
          <w:lang w:eastAsia="ja-JP" w:bidi="fa-IR"/>
        </w:rPr>
      </w:pPr>
    </w:p>
    <w:p w14:paraId="3CD34EAC" w14:textId="3313BC3B" w:rsidR="00970476" w:rsidRPr="0065546B" w:rsidRDefault="00970476" w:rsidP="00E427C3">
      <w:pPr>
        <w:widowControl w:val="0"/>
        <w:suppressAutoHyphens/>
        <w:autoSpaceDN w:val="0"/>
        <w:ind w:firstLine="708"/>
        <w:jc w:val="both"/>
        <w:textAlignment w:val="baseline"/>
        <w:rPr>
          <w:rFonts w:eastAsia="Andale Sans UI"/>
          <w:kern w:val="3"/>
          <w:sz w:val="28"/>
          <w:szCs w:val="28"/>
          <w:lang w:eastAsia="ja-JP" w:bidi="fa-IR"/>
        </w:rPr>
      </w:pPr>
      <w:r w:rsidRPr="0065546B">
        <w:rPr>
          <w:rFonts w:eastAsia="Andale Sans UI"/>
          <w:kern w:val="3"/>
          <w:sz w:val="28"/>
          <w:szCs w:val="28"/>
          <w:lang w:eastAsia="ja-JP" w:bidi="fa-IR"/>
        </w:rPr>
        <w:t xml:space="preserve">Основная задача урока: повышение уровня знаний и формирование устойчивых навыков безопасного поведения на дороге у учащихся младшего школьного возраста. </w:t>
      </w:r>
    </w:p>
    <w:p w14:paraId="298D723F" w14:textId="1728F050" w:rsidR="00970476" w:rsidRPr="0065546B" w:rsidRDefault="00970476" w:rsidP="00E427C3">
      <w:pPr>
        <w:widowControl w:val="0"/>
        <w:suppressAutoHyphens/>
        <w:autoSpaceDN w:val="0"/>
        <w:ind w:firstLine="708"/>
        <w:jc w:val="both"/>
        <w:textAlignment w:val="baseline"/>
        <w:rPr>
          <w:rFonts w:eastAsia="Andale Sans UI"/>
          <w:kern w:val="3"/>
          <w:sz w:val="28"/>
          <w:szCs w:val="28"/>
          <w:lang w:eastAsia="ja-JP" w:bidi="fa-IR"/>
        </w:rPr>
      </w:pPr>
      <w:r w:rsidRPr="0065546B">
        <w:rPr>
          <w:rFonts w:eastAsia="Andale Sans UI"/>
          <w:kern w:val="3"/>
          <w:sz w:val="28"/>
          <w:szCs w:val="28"/>
          <w:lang w:eastAsia="ja-JP" w:bidi="fa-IR"/>
        </w:rPr>
        <w:t xml:space="preserve">Конкретнее, урок направлен </w:t>
      </w:r>
      <w:proofErr w:type="gramStart"/>
      <w:r w:rsidRPr="0065546B">
        <w:rPr>
          <w:rFonts w:eastAsia="Andale Sans UI"/>
          <w:kern w:val="3"/>
          <w:sz w:val="28"/>
          <w:szCs w:val="28"/>
          <w:lang w:eastAsia="ja-JP" w:bidi="fa-IR"/>
        </w:rPr>
        <w:t>на</w:t>
      </w:r>
      <w:proofErr w:type="gramEnd"/>
      <w:r w:rsidRPr="0065546B">
        <w:rPr>
          <w:rFonts w:eastAsia="Andale Sans UI"/>
          <w:kern w:val="3"/>
          <w:sz w:val="28"/>
          <w:szCs w:val="28"/>
          <w:lang w:eastAsia="ja-JP" w:bidi="fa-IR"/>
        </w:rPr>
        <w:t>:</w:t>
      </w:r>
    </w:p>
    <w:p w14:paraId="3264A990" w14:textId="1C76481D" w:rsidR="00970476" w:rsidRPr="0065546B" w:rsidRDefault="00970476" w:rsidP="00970476">
      <w:pPr>
        <w:widowControl w:val="0"/>
        <w:suppressAutoHyphens/>
        <w:autoSpaceDN w:val="0"/>
        <w:ind w:firstLine="708"/>
        <w:jc w:val="both"/>
        <w:textAlignment w:val="baseline"/>
        <w:rPr>
          <w:rFonts w:eastAsia="Andale Sans UI"/>
          <w:kern w:val="3"/>
          <w:sz w:val="28"/>
          <w:szCs w:val="28"/>
          <w:lang w:eastAsia="ja-JP" w:bidi="fa-IR"/>
        </w:rPr>
      </w:pPr>
      <w:r w:rsidRPr="0065546B">
        <w:rPr>
          <w:rFonts w:eastAsia="Andale Sans UI"/>
          <w:kern w:val="3"/>
          <w:sz w:val="28"/>
          <w:szCs w:val="28"/>
          <w:lang w:eastAsia="ja-JP" w:bidi="fa-IR"/>
        </w:rPr>
        <w:t>- Расширение знаний учащихся о правилах дорожной безопасности.</w:t>
      </w:r>
    </w:p>
    <w:p w14:paraId="5AC9C883" w14:textId="5FBBFE57" w:rsidR="00970476" w:rsidRPr="0065546B" w:rsidRDefault="00970476" w:rsidP="00970476">
      <w:pPr>
        <w:widowControl w:val="0"/>
        <w:suppressAutoHyphens/>
        <w:autoSpaceDN w:val="0"/>
        <w:ind w:firstLine="708"/>
        <w:jc w:val="both"/>
        <w:textAlignment w:val="baseline"/>
        <w:rPr>
          <w:rFonts w:eastAsia="Andale Sans UI"/>
          <w:kern w:val="3"/>
          <w:sz w:val="28"/>
          <w:szCs w:val="28"/>
          <w:lang w:eastAsia="ja-JP" w:bidi="fa-IR"/>
        </w:rPr>
      </w:pPr>
      <w:r w:rsidRPr="0065546B">
        <w:rPr>
          <w:rFonts w:eastAsia="Andale Sans UI"/>
          <w:kern w:val="3"/>
          <w:sz w:val="28"/>
          <w:szCs w:val="28"/>
          <w:lang w:eastAsia="ja-JP" w:bidi="fa-IR"/>
        </w:rPr>
        <w:t>- Выработку у детей привычек, соответствующих требованиям безопасного поведения на дороге.</w:t>
      </w:r>
    </w:p>
    <w:p w14:paraId="0A1E2335" w14:textId="46AD65A1" w:rsidR="00970476" w:rsidRPr="0065546B" w:rsidRDefault="00970476" w:rsidP="00970476">
      <w:pPr>
        <w:widowControl w:val="0"/>
        <w:suppressAutoHyphens/>
        <w:autoSpaceDN w:val="0"/>
        <w:ind w:firstLine="708"/>
        <w:jc w:val="both"/>
        <w:textAlignment w:val="baseline"/>
        <w:rPr>
          <w:rFonts w:eastAsia="Andale Sans UI"/>
          <w:kern w:val="3"/>
          <w:sz w:val="28"/>
          <w:szCs w:val="28"/>
          <w:lang w:eastAsia="ja-JP" w:bidi="fa-IR"/>
        </w:rPr>
      </w:pPr>
      <w:r w:rsidRPr="0065546B">
        <w:rPr>
          <w:rFonts w:eastAsia="Andale Sans UI"/>
          <w:kern w:val="3"/>
          <w:sz w:val="28"/>
          <w:szCs w:val="28"/>
          <w:lang w:eastAsia="ja-JP" w:bidi="fa-IR"/>
        </w:rPr>
        <w:t>- Снижение количества дорожно-транспортных происшествий с участием младших школьников, связанных с нарушением правил дорожного движения.</w:t>
      </w:r>
    </w:p>
    <w:p w14:paraId="41396505" w14:textId="5328525D" w:rsidR="00970476" w:rsidRPr="0065546B" w:rsidRDefault="00970476" w:rsidP="00970476">
      <w:pPr>
        <w:widowControl w:val="0"/>
        <w:suppressAutoHyphens/>
        <w:autoSpaceDN w:val="0"/>
        <w:ind w:firstLine="708"/>
        <w:jc w:val="both"/>
        <w:textAlignment w:val="baseline"/>
        <w:rPr>
          <w:rFonts w:eastAsia="Andale Sans UI"/>
          <w:kern w:val="3"/>
          <w:sz w:val="28"/>
          <w:szCs w:val="28"/>
          <w:lang w:eastAsia="ja-JP" w:bidi="fa-IR"/>
        </w:rPr>
      </w:pPr>
      <w:r w:rsidRPr="0065546B">
        <w:rPr>
          <w:rFonts w:eastAsia="Andale Sans UI"/>
          <w:kern w:val="3"/>
          <w:sz w:val="28"/>
          <w:szCs w:val="28"/>
          <w:lang w:eastAsia="ja-JP" w:bidi="fa-IR"/>
        </w:rPr>
        <w:t>- Формирование культуры безопасного поведения на дорогах среди учащихся начальных классов.</w:t>
      </w:r>
    </w:p>
    <w:p w14:paraId="51E55691" w14:textId="2EE4A4E3" w:rsidR="00970476" w:rsidRPr="0065546B" w:rsidRDefault="00970476" w:rsidP="00970476">
      <w:pPr>
        <w:widowControl w:val="0"/>
        <w:suppressAutoHyphens/>
        <w:autoSpaceDN w:val="0"/>
        <w:ind w:firstLine="708"/>
        <w:jc w:val="both"/>
        <w:textAlignment w:val="baseline"/>
        <w:rPr>
          <w:rFonts w:eastAsia="Andale Sans UI"/>
          <w:kern w:val="3"/>
          <w:sz w:val="28"/>
          <w:szCs w:val="28"/>
          <w:lang w:eastAsia="ja-JP" w:bidi="fa-IR"/>
        </w:rPr>
      </w:pPr>
      <w:r w:rsidRPr="0065546B">
        <w:rPr>
          <w:rFonts w:eastAsia="Andale Sans UI"/>
          <w:kern w:val="3"/>
          <w:sz w:val="28"/>
          <w:szCs w:val="28"/>
          <w:lang w:eastAsia="ja-JP" w:bidi="fa-IR"/>
        </w:rPr>
        <w:t>- Воспитание у детей осознанного отношения к своей безопасности и безопасности окружающих на дороге.</w:t>
      </w:r>
    </w:p>
    <w:p w14:paraId="6636EC23" w14:textId="77777777" w:rsidR="00970476" w:rsidRPr="0065546B" w:rsidRDefault="00970476" w:rsidP="00970476">
      <w:pPr>
        <w:widowControl w:val="0"/>
        <w:suppressAutoHyphens/>
        <w:autoSpaceDN w:val="0"/>
        <w:ind w:firstLine="708"/>
        <w:jc w:val="both"/>
        <w:textAlignment w:val="baseline"/>
        <w:rPr>
          <w:rFonts w:eastAsia="Andale Sans UI"/>
          <w:kern w:val="3"/>
          <w:sz w:val="28"/>
          <w:szCs w:val="28"/>
          <w:lang w:eastAsia="ja-JP" w:bidi="fa-IR"/>
        </w:rPr>
      </w:pPr>
    </w:p>
    <w:p w14:paraId="6F2900A8" w14:textId="1897EE7A" w:rsidR="00970476" w:rsidRPr="0065546B" w:rsidRDefault="00970476" w:rsidP="00E427C3">
      <w:pPr>
        <w:widowControl w:val="0"/>
        <w:suppressAutoHyphens/>
        <w:autoSpaceDN w:val="0"/>
        <w:ind w:firstLine="708"/>
        <w:jc w:val="both"/>
        <w:textAlignment w:val="baseline"/>
        <w:rPr>
          <w:rFonts w:eastAsia="Andale Sans UI"/>
          <w:kern w:val="3"/>
          <w:sz w:val="28"/>
          <w:szCs w:val="28"/>
          <w:lang w:eastAsia="ja-JP" w:bidi="fa-IR"/>
        </w:rPr>
      </w:pPr>
      <w:r w:rsidRPr="0065546B">
        <w:rPr>
          <w:rFonts w:eastAsia="Andale Sans UI"/>
          <w:kern w:val="3"/>
          <w:sz w:val="28"/>
          <w:szCs w:val="28"/>
          <w:lang w:eastAsia="ja-JP" w:bidi="fa-IR"/>
        </w:rPr>
        <w:t>Долгосрочная перспектива: подготовка будущих поколений к ответственному поведению на дороге, что в свою очередь способствовало бы снижению количества ДТП.</w:t>
      </w:r>
    </w:p>
    <w:p w14:paraId="545731EF" w14:textId="17A487C1" w:rsidR="00970476" w:rsidRPr="00E427C3" w:rsidRDefault="00970476" w:rsidP="00E427C3">
      <w:pPr>
        <w:widowControl w:val="0"/>
        <w:suppressAutoHyphens/>
        <w:autoSpaceDN w:val="0"/>
        <w:ind w:firstLine="708"/>
        <w:jc w:val="center"/>
        <w:textAlignment w:val="baseline"/>
        <w:rPr>
          <w:rFonts w:eastAsia="Andale Sans UI"/>
          <w:b/>
          <w:kern w:val="3"/>
          <w:sz w:val="28"/>
          <w:szCs w:val="28"/>
          <w:lang w:eastAsia="ja-JP" w:bidi="fa-IR"/>
        </w:rPr>
      </w:pPr>
      <w:r w:rsidRPr="0065546B">
        <w:rPr>
          <w:rFonts w:eastAsia="Andale Sans UI"/>
          <w:b/>
          <w:kern w:val="3"/>
          <w:sz w:val="28"/>
          <w:szCs w:val="28"/>
          <w:lang w:eastAsia="ja-JP" w:bidi="fa-IR"/>
        </w:rPr>
        <w:t>Заключение:</w:t>
      </w:r>
    </w:p>
    <w:p w14:paraId="5E30A9B8" w14:textId="1DF8AAE4" w:rsidR="00970476" w:rsidRPr="0065546B" w:rsidRDefault="00970476" w:rsidP="00E427C3">
      <w:pPr>
        <w:widowControl w:val="0"/>
        <w:suppressAutoHyphens/>
        <w:autoSpaceDN w:val="0"/>
        <w:ind w:firstLine="708"/>
        <w:jc w:val="both"/>
        <w:textAlignment w:val="baseline"/>
        <w:rPr>
          <w:rFonts w:eastAsia="Andale Sans UI"/>
          <w:kern w:val="3"/>
          <w:sz w:val="28"/>
          <w:szCs w:val="28"/>
          <w:lang w:eastAsia="ja-JP" w:bidi="fa-IR"/>
        </w:rPr>
      </w:pPr>
      <w:r w:rsidRPr="0065546B">
        <w:rPr>
          <w:rFonts w:eastAsia="Andale Sans UI"/>
          <w:kern w:val="3"/>
          <w:sz w:val="28"/>
          <w:szCs w:val="28"/>
          <w:lang w:eastAsia="ja-JP" w:bidi="fa-IR"/>
        </w:rPr>
        <w:t>Недавние дорожно-транспортные происшествия с участием детей стали причиной проведения урока безопасности дорожного движения в школе. В ходе урока учащимся были напомнены правила поведения на дороге, необходимость использования пешеходных переходов и светофоров, а также правила езды на велосипеде.</w:t>
      </w:r>
      <w:bookmarkStart w:id="0" w:name="_GoBack"/>
      <w:bookmarkEnd w:id="0"/>
    </w:p>
    <w:p w14:paraId="286E1B28" w14:textId="0BEBD715" w:rsidR="009950CC" w:rsidRPr="0065546B" w:rsidRDefault="00970476" w:rsidP="00970476">
      <w:pPr>
        <w:widowControl w:val="0"/>
        <w:suppressAutoHyphens/>
        <w:autoSpaceDN w:val="0"/>
        <w:ind w:firstLine="708"/>
        <w:jc w:val="both"/>
        <w:textAlignment w:val="baseline"/>
        <w:rPr>
          <w:rFonts w:eastAsia="Andale Sans UI"/>
          <w:kern w:val="3"/>
          <w:sz w:val="28"/>
          <w:szCs w:val="28"/>
          <w:lang w:eastAsia="ja-JP" w:bidi="fa-IR"/>
        </w:rPr>
      </w:pPr>
      <w:r w:rsidRPr="0065546B">
        <w:rPr>
          <w:rFonts w:eastAsia="Andale Sans UI"/>
          <w:kern w:val="3"/>
          <w:sz w:val="28"/>
          <w:szCs w:val="28"/>
          <w:lang w:eastAsia="ja-JP" w:bidi="fa-IR"/>
        </w:rPr>
        <w:t>Эти ситуации ярко демонстрируют важность обучения детей правилам безопасного поведения на дороге с раннего возраста. Только таким образом можно предотвратить дорожно-транспортные происшествия и сохранить здоровье и жизнь наших детей.</w:t>
      </w:r>
    </w:p>
    <w:p w14:paraId="7411C68C" w14:textId="77777777" w:rsidR="009950CC" w:rsidRPr="0065546B" w:rsidRDefault="009950CC" w:rsidP="00F42FD9">
      <w:pPr>
        <w:shd w:val="clear" w:color="auto" w:fill="FFFFFF"/>
        <w:spacing w:before="225" w:after="225"/>
        <w:ind w:firstLine="708"/>
        <w:jc w:val="both"/>
        <w:rPr>
          <w:rStyle w:val="c3"/>
          <w:bCs/>
          <w:color w:val="000000" w:themeColor="text1"/>
          <w:sz w:val="28"/>
          <w:szCs w:val="28"/>
        </w:rPr>
      </w:pPr>
    </w:p>
    <w:sectPr w:rsidR="009950CC" w:rsidRPr="0065546B" w:rsidSect="0065546B">
      <w:footerReference w:type="default" r:id="rId15"/>
      <w:footerReference w:type="first" r:id="rId16"/>
      <w:pgSz w:w="11906" w:h="16838"/>
      <w:pgMar w:top="851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3F445BF" w14:textId="77777777" w:rsidR="0013047F" w:rsidRDefault="0013047F">
      <w:r>
        <w:separator/>
      </w:r>
    </w:p>
  </w:endnote>
  <w:endnote w:type="continuationSeparator" w:id="0">
    <w:p w14:paraId="01109FC8" w14:textId="77777777" w:rsidR="0013047F" w:rsidRDefault="001304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57153538"/>
      <w:docPartObj>
        <w:docPartGallery w:val="Page Numbers (Bottom of Page)"/>
        <w:docPartUnique/>
      </w:docPartObj>
    </w:sdtPr>
    <w:sdtEndPr/>
    <w:sdtContent>
      <w:p w14:paraId="13BD6A51" w14:textId="77777777" w:rsidR="00A416C7" w:rsidRDefault="00644D9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427C3">
          <w:rPr>
            <w:noProof/>
          </w:rPr>
          <w:t>2</w:t>
        </w:r>
        <w:r>
          <w:fldChar w:fldCharType="end"/>
        </w:r>
      </w:p>
    </w:sdtContent>
  </w:sdt>
  <w:p w14:paraId="64A44EB6" w14:textId="77777777" w:rsidR="00A416C7" w:rsidRDefault="00A416C7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99262981"/>
      <w:docPartObj>
        <w:docPartGallery w:val="Page Numbers (Bottom of Page)"/>
        <w:docPartUnique/>
      </w:docPartObj>
    </w:sdtPr>
    <w:sdtEndPr/>
    <w:sdtContent>
      <w:p w14:paraId="26B3EFFA" w14:textId="7FA80055" w:rsidR="004E7895" w:rsidRDefault="004E7895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427C3">
          <w:rPr>
            <w:noProof/>
          </w:rPr>
          <w:t>1</w:t>
        </w:r>
        <w:r>
          <w:fldChar w:fldCharType="end"/>
        </w:r>
      </w:p>
    </w:sdtContent>
  </w:sdt>
  <w:p w14:paraId="233AED72" w14:textId="77777777" w:rsidR="004E7895" w:rsidRDefault="004E7895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0FFE261" w14:textId="77777777" w:rsidR="0013047F" w:rsidRDefault="0013047F">
      <w:r>
        <w:separator/>
      </w:r>
    </w:p>
  </w:footnote>
  <w:footnote w:type="continuationSeparator" w:id="0">
    <w:p w14:paraId="70A051AD" w14:textId="77777777" w:rsidR="0013047F" w:rsidRDefault="0013047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5E09BD"/>
    <w:multiLevelType w:val="hybridMultilevel"/>
    <w:tmpl w:val="B14E6D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1070FCC"/>
    <w:multiLevelType w:val="multilevel"/>
    <w:tmpl w:val="5008AD04"/>
    <w:lvl w:ilvl="0">
      <w:start w:val="2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2A229F2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78B040C"/>
    <w:multiLevelType w:val="hybridMultilevel"/>
    <w:tmpl w:val="F482E934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>
    <w:nsid w:val="47BB1F20"/>
    <w:multiLevelType w:val="hybridMultilevel"/>
    <w:tmpl w:val="92CE71C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4B792BBA"/>
    <w:multiLevelType w:val="hybridMultilevel"/>
    <w:tmpl w:val="6FC68AB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>
    <w:nsid w:val="52181702"/>
    <w:multiLevelType w:val="hybridMultilevel"/>
    <w:tmpl w:val="895E500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4957ED"/>
    <w:multiLevelType w:val="multilevel"/>
    <w:tmpl w:val="F432D9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62E651A5"/>
    <w:multiLevelType w:val="multilevel"/>
    <w:tmpl w:val="C4F8F5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D8D6830"/>
    <w:multiLevelType w:val="hybridMultilevel"/>
    <w:tmpl w:val="830A892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>
    <w:nsid w:val="7E1717B5"/>
    <w:multiLevelType w:val="hybridMultilevel"/>
    <w:tmpl w:val="7B1AFC8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EEE4021"/>
    <w:multiLevelType w:val="hybridMultilevel"/>
    <w:tmpl w:val="017898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"/>
  </w:num>
  <w:num w:numId="3">
    <w:abstractNumId w:val="10"/>
  </w:num>
  <w:num w:numId="4">
    <w:abstractNumId w:val="8"/>
  </w:num>
  <w:num w:numId="5">
    <w:abstractNumId w:val="6"/>
  </w:num>
  <w:num w:numId="6">
    <w:abstractNumId w:val="7"/>
  </w:num>
  <w:num w:numId="7">
    <w:abstractNumId w:val="1"/>
  </w:num>
  <w:num w:numId="8">
    <w:abstractNumId w:val="2"/>
  </w:num>
  <w:num w:numId="9">
    <w:abstractNumId w:val="9"/>
  </w:num>
  <w:num w:numId="10">
    <w:abstractNumId w:val="0"/>
  </w:num>
  <w:num w:numId="11">
    <w:abstractNumId w:val="4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36D5"/>
    <w:rsid w:val="00005EC7"/>
    <w:rsid w:val="00007BCC"/>
    <w:rsid w:val="00015B12"/>
    <w:rsid w:val="000202AA"/>
    <w:rsid w:val="00026439"/>
    <w:rsid w:val="000324B8"/>
    <w:rsid w:val="000626A8"/>
    <w:rsid w:val="00063A03"/>
    <w:rsid w:val="000A783C"/>
    <w:rsid w:val="000D0B43"/>
    <w:rsid w:val="001169D2"/>
    <w:rsid w:val="00121096"/>
    <w:rsid w:val="0013047F"/>
    <w:rsid w:val="00167351"/>
    <w:rsid w:val="00184ABC"/>
    <w:rsid w:val="00186CB4"/>
    <w:rsid w:val="001D39CE"/>
    <w:rsid w:val="001D6A64"/>
    <w:rsid w:val="001E0DA6"/>
    <w:rsid w:val="00206211"/>
    <w:rsid w:val="00221F2D"/>
    <w:rsid w:val="00260164"/>
    <w:rsid w:val="00274F7C"/>
    <w:rsid w:val="00280633"/>
    <w:rsid w:val="002855F3"/>
    <w:rsid w:val="002C3389"/>
    <w:rsid w:val="002D5A38"/>
    <w:rsid w:val="00307A50"/>
    <w:rsid w:val="00314C74"/>
    <w:rsid w:val="003318F0"/>
    <w:rsid w:val="0036556D"/>
    <w:rsid w:val="003661D6"/>
    <w:rsid w:val="003B5FAE"/>
    <w:rsid w:val="004253EE"/>
    <w:rsid w:val="00433201"/>
    <w:rsid w:val="00434E9B"/>
    <w:rsid w:val="00464398"/>
    <w:rsid w:val="00472475"/>
    <w:rsid w:val="0049065A"/>
    <w:rsid w:val="004A0620"/>
    <w:rsid w:val="004A36D5"/>
    <w:rsid w:val="004A5D1F"/>
    <w:rsid w:val="004D5DE2"/>
    <w:rsid w:val="004E1CEF"/>
    <w:rsid w:val="004E7895"/>
    <w:rsid w:val="00511E29"/>
    <w:rsid w:val="005204D5"/>
    <w:rsid w:val="00531EE4"/>
    <w:rsid w:val="005969FF"/>
    <w:rsid w:val="005B0422"/>
    <w:rsid w:val="005B0EEC"/>
    <w:rsid w:val="005B470B"/>
    <w:rsid w:val="00601A61"/>
    <w:rsid w:val="00601ECD"/>
    <w:rsid w:val="006238D4"/>
    <w:rsid w:val="00644D9D"/>
    <w:rsid w:val="0064694D"/>
    <w:rsid w:val="0065546B"/>
    <w:rsid w:val="006A2867"/>
    <w:rsid w:val="006B1B34"/>
    <w:rsid w:val="006B2C0E"/>
    <w:rsid w:val="006C6994"/>
    <w:rsid w:val="006D2D8D"/>
    <w:rsid w:val="006D7F2D"/>
    <w:rsid w:val="006F4D96"/>
    <w:rsid w:val="0070380F"/>
    <w:rsid w:val="00710729"/>
    <w:rsid w:val="00711367"/>
    <w:rsid w:val="007276B2"/>
    <w:rsid w:val="00734252"/>
    <w:rsid w:val="00750005"/>
    <w:rsid w:val="00794B57"/>
    <w:rsid w:val="007C1769"/>
    <w:rsid w:val="007C26D8"/>
    <w:rsid w:val="007F17EA"/>
    <w:rsid w:val="008008FA"/>
    <w:rsid w:val="00851C5D"/>
    <w:rsid w:val="008530FE"/>
    <w:rsid w:val="0088033C"/>
    <w:rsid w:val="008E2968"/>
    <w:rsid w:val="0092004C"/>
    <w:rsid w:val="009347B5"/>
    <w:rsid w:val="00937880"/>
    <w:rsid w:val="009602B1"/>
    <w:rsid w:val="00970476"/>
    <w:rsid w:val="0098583B"/>
    <w:rsid w:val="009950CC"/>
    <w:rsid w:val="009A2FDB"/>
    <w:rsid w:val="009C24E3"/>
    <w:rsid w:val="009E58D2"/>
    <w:rsid w:val="00A0771C"/>
    <w:rsid w:val="00A07856"/>
    <w:rsid w:val="00A253A4"/>
    <w:rsid w:val="00A416C7"/>
    <w:rsid w:val="00A4596D"/>
    <w:rsid w:val="00A55567"/>
    <w:rsid w:val="00A66912"/>
    <w:rsid w:val="00A70BE7"/>
    <w:rsid w:val="00A84903"/>
    <w:rsid w:val="00A862B0"/>
    <w:rsid w:val="00A90A23"/>
    <w:rsid w:val="00A93B81"/>
    <w:rsid w:val="00AC2BFA"/>
    <w:rsid w:val="00AE645F"/>
    <w:rsid w:val="00B0651D"/>
    <w:rsid w:val="00B33157"/>
    <w:rsid w:val="00B64F8D"/>
    <w:rsid w:val="00B958B9"/>
    <w:rsid w:val="00BA29A0"/>
    <w:rsid w:val="00BB0E0B"/>
    <w:rsid w:val="00BB7784"/>
    <w:rsid w:val="00BC32E5"/>
    <w:rsid w:val="00BC3400"/>
    <w:rsid w:val="00BD38ED"/>
    <w:rsid w:val="00BD6E06"/>
    <w:rsid w:val="00BF0F0A"/>
    <w:rsid w:val="00C061B5"/>
    <w:rsid w:val="00C12E6E"/>
    <w:rsid w:val="00C4355B"/>
    <w:rsid w:val="00C723C3"/>
    <w:rsid w:val="00C90E6D"/>
    <w:rsid w:val="00CA3286"/>
    <w:rsid w:val="00CD3B9D"/>
    <w:rsid w:val="00CE0CBA"/>
    <w:rsid w:val="00CE22C3"/>
    <w:rsid w:val="00CF68A0"/>
    <w:rsid w:val="00D132CC"/>
    <w:rsid w:val="00D26524"/>
    <w:rsid w:val="00D56BE5"/>
    <w:rsid w:val="00D810AA"/>
    <w:rsid w:val="00D90EC2"/>
    <w:rsid w:val="00DE0794"/>
    <w:rsid w:val="00DF399D"/>
    <w:rsid w:val="00E067FB"/>
    <w:rsid w:val="00E160AE"/>
    <w:rsid w:val="00E25CDE"/>
    <w:rsid w:val="00E41E93"/>
    <w:rsid w:val="00E427C3"/>
    <w:rsid w:val="00E9547F"/>
    <w:rsid w:val="00E956E3"/>
    <w:rsid w:val="00EA4579"/>
    <w:rsid w:val="00EA63B0"/>
    <w:rsid w:val="00EA6BC5"/>
    <w:rsid w:val="00EC6868"/>
    <w:rsid w:val="00ED67EC"/>
    <w:rsid w:val="00EE2989"/>
    <w:rsid w:val="00EF1FAA"/>
    <w:rsid w:val="00F20BBF"/>
    <w:rsid w:val="00F42FD9"/>
    <w:rsid w:val="00F72172"/>
    <w:rsid w:val="00F822C6"/>
    <w:rsid w:val="00F83A27"/>
    <w:rsid w:val="00FA74F8"/>
    <w:rsid w:val="00FC00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336A1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042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5B042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5B0422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5B0422"/>
    <w:rPr>
      <w:b/>
      <w:bCs/>
    </w:rPr>
  </w:style>
  <w:style w:type="paragraph" w:styleId="a4">
    <w:name w:val="Normal (Web)"/>
    <w:basedOn w:val="a"/>
    <w:uiPriority w:val="99"/>
    <w:unhideWhenUsed/>
    <w:rsid w:val="005B0422"/>
    <w:pPr>
      <w:spacing w:before="100" w:beforeAutospacing="1" w:after="100" w:afterAutospacing="1"/>
    </w:pPr>
  </w:style>
  <w:style w:type="paragraph" w:styleId="a5">
    <w:name w:val="footer"/>
    <w:basedOn w:val="a"/>
    <w:link w:val="a6"/>
    <w:uiPriority w:val="99"/>
    <w:unhideWhenUsed/>
    <w:rsid w:val="005B04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B042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w-headline">
    <w:name w:val="mw-headline"/>
    <w:basedOn w:val="a0"/>
    <w:rsid w:val="005B0422"/>
  </w:style>
  <w:style w:type="paragraph" w:styleId="a7">
    <w:name w:val="Balloon Text"/>
    <w:basedOn w:val="a"/>
    <w:link w:val="a8"/>
    <w:uiPriority w:val="99"/>
    <w:semiHidden/>
    <w:unhideWhenUsed/>
    <w:rsid w:val="005B042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B0422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1E0DA6"/>
    <w:pPr>
      <w:ind w:left="720"/>
      <w:contextualSpacing/>
    </w:pPr>
  </w:style>
  <w:style w:type="character" w:customStyle="1" w:styleId="c0">
    <w:name w:val="c0"/>
    <w:basedOn w:val="a0"/>
    <w:rsid w:val="00A55567"/>
  </w:style>
  <w:style w:type="character" w:customStyle="1" w:styleId="c3">
    <w:name w:val="c3"/>
    <w:basedOn w:val="a0"/>
    <w:rsid w:val="00A55567"/>
  </w:style>
  <w:style w:type="paragraph" w:styleId="aa">
    <w:name w:val="header"/>
    <w:basedOn w:val="a"/>
    <w:link w:val="ab"/>
    <w:uiPriority w:val="99"/>
    <w:unhideWhenUsed/>
    <w:rsid w:val="004E7895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4E789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7276B2"/>
    <w:pPr>
      <w:spacing w:before="100" w:beforeAutospacing="1" w:after="100" w:afterAutospacing="1"/>
    </w:pPr>
    <w:rPr>
      <w:rFonts w:eastAsiaTheme="minorEastAsia"/>
    </w:rPr>
  </w:style>
  <w:style w:type="character" w:customStyle="1" w:styleId="c1">
    <w:name w:val="c1"/>
    <w:basedOn w:val="a0"/>
    <w:rsid w:val="007276B2"/>
  </w:style>
  <w:style w:type="paragraph" w:customStyle="1" w:styleId="c4">
    <w:name w:val="c4"/>
    <w:basedOn w:val="a"/>
    <w:rsid w:val="007276B2"/>
    <w:pPr>
      <w:spacing w:before="100" w:beforeAutospacing="1" w:after="100" w:afterAutospacing="1"/>
    </w:pPr>
    <w:rPr>
      <w:rFonts w:eastAsiaTheme="minorEastAsia"/>
    </w:rPr>
  </w:style>
  <w:style w:type="character" w:customStyle="1" w:styleId="c31">
    <w:name w:val="c31"/>
    <w:basedOn w:val="a0"/>
    <w:rsid w:val="007276B2"/>
  </w:style>
  <w:style w:type="paragraph" w:customStyle="1" w:styleId="futurismarkdown-listitem">
    <w:name w:val="futurismarkdown-listitem"/>
    <w:basedOn w:val="a"/>
    <w:rsid w:val="00D132CC"/>
    <w:pPr>
      <w:spacing w:before="100" w:beforeAutospacing="1" w:after="100" w:afterAutospacing="1"/>
    </w:pPr>
    <w:rPr>
      <w:rFonts w:eastAsiaTheme="minorEastAsia"/>
    </w:rPr>
  </w:style>
  <w:style w:type="character" w:styleId="ac">
    <w:name w:val="Hyperlink"/>
    <w:basedOn w:val="a0"/>
    <w:uiPriority w:val="99"/>
    <w:semiHidden/>
    <w:unhideWhenUsed/>
    <w:rsid w:val="00D132CC"/>
    <w:rPr>
      <w:color w:val="0000FF"/>
      <w:u w:val="single"/>
    </w:rPr>
  </w:style>
  <w:style w:type="character" w:customStyle="1" w:styleId="apple-converted-space">
    <w:name w:val="apple-converted-space"/>
    <w:basedOn w:val="a0"/>
    <w:rsid w:val="00260164"/>
  </w:style>
  <w:style w:type="paragraph" w:customStyle="1" w:styleId="futurismarkdown-paragraph">
    <w:name w:val="futurismarkdown-paragraph"/>
    <w:basedOn w:val="a"/>
    <w:rsid w:val="00F72172"/>
    <w:pPr>
      <w:spacing w:before="100" w:beforeAutospacing="1" w:after="100" w:afterAutospacing="1"/>
    </w:pPr>
    <w:rPr>
      <w:rFonts w:eastAsiaTheme="minorEastAsia"/>
    </w:rPr>
  </w:style>
  <w:style w:type="paragraph" w:customStyle="1" w:styleId="Standard">
    <w:name w:val="Standard"/>
    <w:rsid w:val="009950C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042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5B042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5B0422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5B0422"/>
    <w:rPr>
      <w:b/>
      <w:bCs/>
    </w:rPr>
  </w:style>
  <w:style w:type="paragraph" w:styleId="a4">
    <w:name w:val="Normal (Web)"/>
    <w:basedOn w:val="a"/>
    <w:uiPriority w:val="99"/>
    <w:unhideWhenUsed/>
    <w:rsid w:val="005B0422"/>
    <w:pPr>
      <w:spacing w:before="100" w:beforeAutospacing="1" w:after="100" w:afterAutospacing="1"/>
    </w:pPr>
  </w:style>
  <w:style w:type="paragraph" w:styleId="a5">
    <w:name w:val="footer"/>
    <w:basedOn w:val="a"/>
    <w:link w:val="a6"/>
    <w:uiPriority w:val="99"/>
    <w:unhideWhenUsed/>
    <w:rsid w:val="005B04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B042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w-headline">
    <w:name w:val="mw-headline"/>
    <w:basedOn w:val="a0"/>
    <w:rsid w:val="005B0422"/>
  </w:style>
  <w:style w:type="paragraph" w:styleId="a7">
    <w:name w:val="Balloon Text"/>
    <w:basedOn w:val="a"/>
    <w:link w:val="a8"/>
    <w:uiPriority w:val="99"/>
    <w:semiHidden/>
    <w:unhideWhenUsed/>
    <w:rsid w:val="005B042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B0422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1E0DA6"/>
    <w:pPr>
      <w:ind w:left="720"/>
      <w:contextualSpacing/>
    </w:pPr>
  </w:style>
  <w:style w:type="character" w:customStyle="1" w:styleId="c0">
    <w:name w:val="c0"/>
    <w:basedOn w:val="a0"/>
    <w:rsid w:val="00A55567"/>
  </w:style>
  <w:style w:type="character" w:customStyle="1" w:styleId="c3">
    <w:name w:val="c3"/>
    <w:basedOn w:val="a0"/>
    <w:rsid w:val="00A55567"/>
  </w:style>
  <w:style w:type="paragraph" w:styleId="aa">
    <w:name w:val="header"/>
    <w:basedOn w:val="a"/>
    <w:link w:val="ab"/>
    <w:uiPriority w:val="99"/>
    <w:unhideWhenUsed/>
    <w:rsid w:val="004E7895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4E789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7276B2"/>
    <w:pPr>
      <w:spacing w:before="100" w:beforeAutospacing="1" w:after="100" w:afterAutospacing="1"/>
    </w:pPr>
    <w:rPr>
      <w:rFonts w:eastAsiaTheme="minorEastAsia"/>
    </w:rPr>
  </w:style>
  <w:style w:type="character" w:customStyle="1" w:styleId="c1">
    <w:name w:val="c1"/>
    <w:basedOn w:val="a0"/>
    <w:rsid w:val="007276B2"/>
  </w:style>
  <w:style w:type="paragraph" w:customStyle="1" w:styleId="c4">
    <w:name w:val="c4"/>
    <w:basedOn w:val="a"/>
    <w:rsid w:val="007276B2"/>
    <w:pPr>
      <w:spacing w:before="100" w:beforeAutospacing="1" w:after="100" w:afterAutospacing="1"/>
    </w:pPr>
    <w:rPr>
      <w:rFonts w:eastAsiaTheme="minorEastAsia"/>
    </w:rPr>
  </w:style>
  <w:style w:type="character" w:customStyle="1" w:styleId="c31">
    <w:name w:val="c31"/>
    <w:basedOn w:val="a0"/>
    <w:rsid w:val="007276B2"/>
  </w:style>
  <w:style w:type="paragraph" w:customStyle="1" w:styleId="futurismarkdown-listitem">
    <w:name w:val="futurismarkdown-listitem"/>
    <w:basedOn w:val="a"/>
    <w:rsid w:val="00D132CC"/>
    <w:pPr>
      <w:spacing w:before="100" w:beforeAutospacing="1" w:after="100" w:afterAutospacing="1"/>
    </w:pPr>
    <w:rPr>
      <w:rFonts w:eastAsiaTheme="minorEastAsia"/>
    </w:rPr>
  </w:style>
  <w:style w:type="character" w:styleId="ac">
    <w:name w:val="Hyperlink"/>
    <w:basedOn w:val="a0"/>
    <w:uiPriority w:val="99"/>
    <w:semiHidden/>
    <w:unhideWhenUsed/>
    <w:rsid w:val="00D132CC"/>
    <w:rPr>
      <w:color w:val="0000FF"/>
      <w:u w:val="single"/>
    </w:rPr>
  </w:style>
  <w:style w:type="character" w:customStyle="1" w:styleId="apple-converted-space">
    <w:name w:val="apple-converted-space"/>
    <w:basedOn w:val="a0"/>
    <w:rsid w:val="00260164"/>
  </w:style>
  <w:style w:type="paragraph" w:customStyle="1" w:styleId="futurismarkdown-paragraph">
    <w:name w:val="futurismarkdown-paragraph"/>
    <w:basedOn w:val="a"/>
    <w:rsid w:val="00F72172"/>
    <w:pPr>
      <w:spacing w:before="100" w:beforeAutospacing="1" w:after="100" w:afterAutospacing="1"/>
    </w:pPr>
    <w:rPr>
      <w:rFonts w:eastAsiaTheme="minorEastAsia"/>
    </w:rPr>
  </w:style>
  <w:style w:type="paragraph" w:customStyle="1" w:styleId="Standard">
    <w:name w:val="Standard"/>
    <w:rsid w:val="009950C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963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14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8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755554">
          <w:marLeft w:val="150"/>
          <w:marRight w:val="150"/>
          <w:marTop w:val="225"/>
          <w:marBottom w:val="225"/>
          <w:divBdr>
            <w:top w:val="single" w:sz="6" w:space="4" w:color="FF9900"/>
            <w:left w:val="single" w:sz="36" w:space="11" w:color="FF9900"/>
            <w:bottom w:val="single" w:sz="6" w:space="4" w:color="FF9900"/>
            <w:right w:val="single" w:sz="6" w:space="11" w:color="FF9900"/>
          </w:divBdr>
        </w:div>
      </w:divsChild>
    </w:div>
    <w:div w:id="76811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6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58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576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26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1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761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25BB42-1628-440E-8A5C-AF388CACF2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1109</TotalTime>
  <Pages>6</Pages>
  <Words>1418</Words>
  <Characters>8083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СОШ1 №13</cp:lastModifiedBy>
  <cp:revision>106</cp:revision>
  <dcterms:created xsi:type="dcterms:W3CDTF">2021-11-18T05:56:00Z</dcterms:created>
  <dcterms:modified xsi:type="dcterms:W3CDTF">2026-03-23T06:02:00Z</dcterms:modified>
</cp:coreProperties>
</file>